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BE0" w:rsidRPr="00AA7FD1" w:rsidRDefault="005C1180">
      <w:pPr>
        <w:rPr>
          <w:sz w:val="28"/>
        </w:rPr>
      </w:pPr>
      <w:r w:rsidRPr="00AA7FD1">
        <w:rPr>
          <w:sz w:val="28"/>
        </w:rPr>
        <w:t>MIDDELEEUWEN</w:t>
      </w:r>
      <w:r w:rsidR="00A46AE2">
        <w:rPr>
          <w:sz w:val="28"/>
        </w:rPr>
        <w:t xml:space="preserve"> </w:t>
      </w:r>
      <w:r w:rsidR="00A46AE2" w:rsidRPr="00A46AE2">
        <w:rPr>
          <w:i/>
          <w:sz w:val="24"/>
        </w:rPr>
        <w:t>500 - 1500</w:t>
      </w:r>
    </w:p>
    <w:p w:rsidR="005C1180" w:rsidRDefault="005C1180" w:rsidP="005C1180">
      <w:pPr>
        <w:pStyle w:val="Lijstalinea"/>
        <w:numPr>
          <w:ilvl w:val="0"/>
          <w:numId w:val="2"/>
        </w:numPr>
      </w:pPr>
      <w:proofErr w:type="spellStart"/>
      <w:r>
        <w:t>Heinric</w:t>
      </w:r>
      <w:proofErr w:type="spellEnd"/>
      <w:r>
        <w:t xml:space="preserve"> van Veldeken: 1</w:t>
      </w:r>
      <w:r w:rsidRPr="005C1180">
        <w:rPr>
          <w:vertAlign w:val="superscript"/>
        </w:rPr>
        <w:t>e</w:t>
      </w:r>
      <w:r>
        <w:t xml:space="preserve"> Nederlandse bekende dichter</w:t>
      </w:r>
    </w:p>
    <w:p w:rsidR="005C1180" w:rsidRDefault="005C1180" w:rsidP="005C1180">
      <w:pPr>
        <w:pStyle w:val="Lijstalinea"/>
        <w:numPr>
          <w:ilvl w:val="0"/>
          <w:numId w:val="2"/>
        </w:numPr>
      </w:pPr>
      <w:r>
        <w:t>Gewetenscultuur: individuele geweten is graadmeter voor eigen gedrag</w:t>
      </w:r>
    </w:p>
    <w:p w:rsidR="00867459" w:rsidRDefault="00867459" w:rsidP="005C1180">
      <w:pPr>
        <w:pStyle w:val="Lijstalinea"/>
        <w:numPr>
          <w:ilvl w:val="0"/>
          <w:numId w:val="2"/>
        </w:numPr>
      </w:pPr>
      <w:r>
        <w:t>Feodale stelsel (= leenstelsel)</w:t>
      </w:r>
    </w:p>
    <w:p w:rsidR="005C1180" w:rsidRDefault="005C1180" w:rsidP="005C1180">
      <w:pPr>
        <w:pStyle w:val="Lijstalinea"/>
        <w:numPr>
          <w:ilvl w:val="0"/>
          <w:numId w:val="2"/>
        </w:numPr>
      </w:pPr>
      <w:r>
        <w:t xml:space="preserve">Kopiisten: mensen die manuscripten overschreven </w:t>
      </w:r>
      <w:r>
        <w:sym w:font="Wingdings" w:char="F0E0"/>
      </w:r>
      <w:r>
        <w:t xml:space="preserve"> ze maakten fouten of veranderde de manuscripten expres, als ze er niet mee eens waren wat erin stond</w:t>
      </w:r>
    </w:p>
    <w:p w:rsidR="005C1180" w:rsidRDefault="005C1180" w:rsidP="005C1180">
      <w:pPr>
        <w:pStyle w:val="Lijstalinea"/>
        <w:numPr>
          <w:ilvl w:val="0"/>
          <w:numId w:val="2"/>
        </w:numPr>
      </w:pPr>
      <w:r>
        <w:t>Voorleescultuur: Alles werd in rijm geschreven. Dit was makkelijker voorlezen</w:t>
      </w:r>
    </w:p>
    <w:p w:rsidR="005C1180" w:rsidRDefault="005C1180" w:rsidP="005C1180">
      <w:pPr>
        <w:pStyle w:val="Lijstalinea"/>
        <w:numPr>
          <w:ilvl w:val="0"/>
          <w:numId w:val="2"/>
        </w:numPr>
      </w:pPr>
      <w:r>
        <w:t>Literatuur Hof:</w:t>
      </w:r>
    </w:p>
    <w:p w:rsidR="005C1180" w:rsidRDefault="005C1180" w:rsidP="005C1180">
      <w:pPr>
        <w:pStyle w:val="Lijstalinea"/>
        <w:numPr>
          <w:ilvl w:val="1"/>
          <w:numId w:val="2"/>
        </w:numPr>
      </w:pPr>
      <w:r>
        <w:t xml:space="preserve">Ideaal: gedragsnorm </w:t>
      </w:r>
      <w:r>
        <w:sym w:font="Wingdings" w:char="F0E0"/>
      </w:r>
      <w:r>
        <w:t xml:space="preserve"> wereld onder verdelen in goed en slecht</w:t>
      </w:r>
    </w:p>
    <w:p w:rsidR="005C1180" w:rsidRDefault="005C1180" w:rsidP="005C1180">
      <w:pPr>
        <w:pStyle w:val="Lijstalinea"/>
        <w:numPr>
          <w:ilvl w:val="0"/>
          <w:numId w:val="2"/>
        </w:numPr>
      </w:pPr>
      <w:r>
        <w:t>Literatuur Kerk:</w:t>
      </w:r>
    </w:p>
    <w:p w:rsidR="00AA7FD1" w:rsidRDefault="00AA7FD1" w:rsidP="00AA7FD1">
      <w:pPr>
        <w:pStyle w:val="Lijstalinea"/>
        <w:numPr>
          <w:ilvl w:val="1"/>
          <w:numId w:val="2"/>
        </w:numPr>
      </w:pPr>
      <w:r>
        <w:t>Christendom: bijvoorbeeld Marialegende ( = geschreven ter ere van Maria)</w:t>
      </w:r>
    </w:p>
    <w:p w:rsidR="00AA7FD1" w:rsidRDefault="00AA7FD1" w:rsidP="00AA7FD1">
      <w:pPr>
        <w:pStyle w:val="Lijstalinea"/>
        <w:numPr>
          <w:ilvl w:val="1"/>
          <w:numId w:val="2"/>
        </w:numPr>
      </w:pPr>
      <w:r>
        <w:t>Rooms-katholieke kerk: veel macht</w:t>
      </w:r>
    </w:p>
    <w:p w:rsidR="00AA7FD1" w:rsidRDefault="00AA7FD1" w:rsidP="005C1180">
      <w:pPr>
        <w:pStyle w:val="Lijstalinea"/>
        <w:numPr>
          <w:ilvl w:val="0"/>
          <w:numId w:val="2"/>
        </w:numPr>
      </w:pPr>
      <w:r>
        <w:t>Literatuur Stad:</w:t>
      </w:r>
    </w:p>
    <w:p w:rsidR="00AA7FD1" w:rsidRDefault="00AA7FD1" w:rsidP="00AA7FD1">
      <w:pPr>
        <w:pStyle w:val="Lijstalinea"/>
        <w:numPr>
          <w:ilvl w:val="1"/>
          <w:numId w:val="2"/>
        </w:numPr>
      </w:pPr>
      <w:r>
        <w:t xml:space="preserve">Sotternie: middeleeuws blijspel </w:t>
      </w:r>
      <w:r>
        <w:sym w:font="Wingdings" w:char="F0E0"/>
      </w:r>
      <w:r>
        <w:t xml:space="preserve"> voor het volk </w:t>
      </w:r>
      <w:r>
        <w:sym w:font="Wingdings" w:char="F0E0"/>
      </w:r>
      <w:r>
        <w:t xml:space="preserve"> ruw</w:t>
      </w:r>
    </w:p>
    <w:p w:rsidR="00AA7FD1" w:rsidRDefault="00AA7FD1" w:rsidP="00AA7FD1">
      <w:pPr>
        <w:pStyle w:val="Lijstalinea"/>
        <w:numPr>
          <w:ilvl w:val="1"/>
          <w:numId w:val="2"/>
        </w:numPr>
      </w:pPr>
      <w:r>
        <w:t xml:space="preserve">Rederijkers: vereniging burgers </w:t>
      </w:r>
      <w:r>
        <w:sym w:font="Wingdings" w:char="F0E0"/>
      </w:r>
      <w:r>
        <w:t xml:space="preserve"> veel macht</w:t>
      </w:r>
    </w:p>
    <w:p w:rsidR="00AA7FD1" w:rsidRDefault="00AA7FD1" w:rsidP="00AA7FD1">
      <w:pPr>
        <w:pStyle w:val="Lijstalinea"/>
        <w:numPr>
          <w:ilvl w:val="2"/>
          <w:numId w:val="2"/>
        </w:numPr>
      </w:pPr>
      <w:r>
        <w:t>Nieuwe dichtvormen en genres</w:t>
      </w:r>
    </w:p>
    <w:p w:rsidR="00AA7FD1" w:rsidRDefault="00AA7FD1" w:rsidP="00AA7FD1">
      <w:pPr>
        <w:pStyle w:val="Lijstalinea"/>
        <w:numPr>
          <w:ilvl w:val="2"/>
          <w:numId w:val="2"/>
        </w:numPr>
      </w:pPr>
      <w:r>
        <w:t>Nieuwe humanistische gedachten en vernieuwende artistieke inzichten</w:t>
      </w:r>
    </w:p>
    <w:p w:rsidR="00AA7FD1" w:rsidRDefault="00AA7FD1" w:rsidP="00AA7FD1"/>
    <w:p w:rsidR="000C48CC" w:rsidRDefault="000C48CC" w:rsidP="00AA7FD1">
      <w:pPr>
        <w:rPr>
          <w:sz w:val="28"/>
        </w:rPr>
      </w:pPr>
    </w:p>
    <w:p w:rsidR="000C48CC" w:rsidRDefault="000C48CC" w:rsidP="00AA7FD1">
      <w:pPr>
        <w:rPr>
          <w:sz w:val="28"/>
        </w:rPr>
      </w:pPr>
    </w:p>
    <w:p w:rsidR="000C48CC" w:rsidRDefault="000C48CC" w:rsidP="00AA7FD1">
      <w:pPr>
        <w:rPr>
          <w:sz w:val="28"/>
        </w:rPr>
      </w:pPr>
    </w:p>
    <w:p w:rsidR="000C48CC" w:rsidRDefault="000C48CC" w:rsidP="00AA7FD1">
      <w:pPr>
        <w:rPr>
          <w:sz w:val="28"/>
        </w:rPr>
      </w:pPr>
    </w:p>
    <w:p w:rsidR="000C48CC" w:rsidRDefault="000C48CC" w:rsidP="00AA7FD1">
      <w:pPr>
        <w:rPr>
          <w:sz w:val="28"/>
        </w:rPr>
      </w:pPr>
    </w:p>
    <w:p w:rsidR="000C48CC" w:rsidRDefault="000C48CC" w:rsidP="00AA7FD1">
      <w:pPr>
        <w:rPr>
          <w:sz w:val="28"/>
        </w:rPr>
      </w:pPr>
    </w:p>
    <w:p w:rsidR="000C48CC" w:rsidRDefault="000C48CC" w:rsidP="00AA7FD1">
      <w:pPr>
        <w:rPr>
          <w:sz w:val="28"/>
        </w:rPr>
      </w:pPr>
    </w:p>
    <w:p w:rsidR="000C48CC" w:rsidRDefault="000C48CC" w:rsidP="00AA7FD1">
      <w:pPr>
        <w:rPr>
          <w:sz w:val="28"/>
        </w:rPr>
      </w:pPr>
    </w:p>
    <w:p w:rsidR="000C48CC" w:rsidRDefault="000C48CC" w:rsidP="00AA7FD1">
      <w:pPr>
        <w:rPr>
          <w:sz w:val="28"/>
        </w:rPr>
      </w:pPr>
    </w:p>
    <w:p w:rsidR="000C48CC" w:rsidRDefault="000C48CC" w:rsidP="00AA7FD1">
      <w:pPr>
        <w:rPr>
          <w:sz w:val="28"/>
        </w:rPr>
      </w:pPr>
    </w:p>
    <w:p w:rsidR="000C48CC" w:rsidRDefault="000C48CC" w:rsidP="00AA7FD1">
      <w:pPr>
        <w:rPr>
          <w:sz w:val="28"/>
        </w:rPr>
      </w:pPr>
    </w:p>
    <w:p w:rsidR="000C48CC" w:rsidRDefault="000C48CC" w:rsidP="00AA7FD1">
      <w:pPr>
        <w:rPr>
          <w:sz w:val="28"/>
        </w:rPr>
      </w:pPr>
    </w:p>
    <w:p w:rsidR="000C48CC" w:rsidRDefault="000C48CC" w:rsidP="00AA7FD1">
      <w:pPr>
        <w:rPr>
          <w:sz w:val="28"/>
        </w:rPr>
      </w:pPr>
    </w:p>
    <w:p w:rsidR="00AA7FD1" w:rsidRPr="00A46AE2" w:rsidRDefault="00AA7FD1" w:rsidP="00AA7FD1">
      <w:pPr>
        <w:rPr>
          <w:i/>
          <w:sz w:val="24"/>
        </w:rPr>
      </w:pPr>
      <w:r w:rsidRPr="00AA7FD1">
        <w:rPr>
          <w:sz w:val="28"/>
        </w:rPr>
        <w:lastRenderedPageBreak/>
        <w:t>RENAISSANCE</w:t>
      </w:r>
      <w:r w:rsidR="00F0461E">
        <w:rPr>
          <w:sz w:val="28"/>
        </w:rPr>
        <w:t xml:space="preserve"> </w:t>
      </w:r>
      <w:r w:rsidR="00F0461E">
        <w:t>(g</w:t>
      </w:r>
      <w:r w:rsidR="00F0461E" w:rsidRPr="00F0461E">
        <w:t xml:space="preserve">ouden </w:t>
      </w:r>
      <w:r w:rsidR="00F0461E">
        <w:t>e</w:t>
      </w:r>
      <w:r w:rsidR="00F0461E" w:rsidRPr="00F0461E">
        <w:t>euw)</w:t>
      </w:r>
      <w:r w:rsidR="00F0461E">
        <w:t xml:space="preserve"> </w:t>
      </w:r>
      <w:r w:rsidR="00A46AE2">
        <w:rPr>
          <w:i/>
          <w:sz w:val="24"/>
        </w:rPr>
        <w:t>1500 - 1700</w:t>
      </w:r>
    </w:p>
    <w:p w:rsidR="00867459" w:rsidRDefault="00867459" w:rsidP="005C1180">
      <w:pPr>
        <w:pStyle w:val="Lijstalinea"/>
        <w:numPr>
          <w:ilvl w:val="0"/>
          <w:numId w:val="2"/>
        </w:numPr>
      </w:pPr>
      <w:r>
        <w:t>Ondergang feodale stelsel</w:t>
      </w:r>
    </w:p>
    <w:p w:rsidR="00AA7FD1" w:rsidRDefault="00AA7FD1" w:rsidP="005C1180">
      <w:pPr>
        <w:pStyle w:val="Lijstalinea"/>
        <w:numPr>
          <w:ilvl w:val="0"/>
          <w:numId w:val="2"/>
        </w:numPr>
      </w:pPr>
      <w:r>
        <w:t>Hervorming</w:t>
      </w:r>
      <w:r w:rsidR="003B33A8">
        <w:t xml:space="preserve"> (d.m.v. strijdliteratuur)</w:t>
      </w:r>
      <w:r>
        <w:t>: kritiek op rooms-katholieke kerk</w:t>
      </w:r>
      <w:r w:rsidR="00F0461E">
        <w:t xml:space="preserve"> (ze hadden teveel macht)</w:t>
      </w:r>
    </w:p>
    <w:p w:rsidR="00F0461E" w:rsidRDefault="00F0461E" w:rsidP="00F0461E">
      <w:pPr>
        <w:pStyle w:val="Lijstalinea"/>
        <w:numPr>
          <w:ilvl w:val="1"/>
          <w:numId w:val="2"/>
        </w:numPr>
      </w:pPr>
      <w:r>
        <w:t xml:space="preserve">Maarten </w:t>
      </w:r>
      <w:proofErr w:type="spellStart"/>
      <w:r>
        <w:t>Luther</w:t>
      </w:r>
      <w:proofErr w:type="spellEnd"/>
      <w:r>
        <w:t xml:space="preserve"> en Johannes Calvijn</w:t>
      </w:r>
    </w:p>
    <w:p w:rsidR="00F0461E" w:rsidRDefault="00F0461E" w:rsidP="005C1180">
      <w:pPr>
        <w:pStyle w:val="Lijstalinea"/>
        <w:numPr>
          <w:ilvl w:val="0"/>
          <w:numId w:val="2"/>
        </w:numPr>
      </w:pPr>
      <w:r>
        <w:t xml:space="preserve">De Nederlandse Opstand: de Tachtigjarige Oorlog (1568-1648) </w:t>
      </w:r>
      <w:r>
        <w:sym w:font="Wingdings" w:char="F0E0"/>
      </w:r>
      <w:r>
        <w:t xml:space="preserve"> behoefte naar vrede</w:t>
      </w:r>
    </w:p>
    <w:p w:rsidR="00867459" w:rsidRPr="00647256" w:rsidRDefault="00867459" w:rsidP="00867459">
      <w:pPr>
        <w:pStyle w:val="Lijstalinea"/>
        <w:numPr>
          <w:ilvl w:val="0"/>
          <w:numId w:val="2"/>
        </w:numPr>
        <w:rPr>
          <w:b/>
        </w:rPr>
      </w:pPr>
      <w:r w:rsidRPr="00647256">
        <w:rPr>
          <w:b/>
        </w:rPr>
        <w:t xml:space="preserve">Renaissance (= wedergeboorte): beweging in de kunst </w:t>
      </w:r>
    </w:p>
    <w:p w:rsidR="00867459" w:rsidRDefault="00867459" w:rsidP="00867459">
      <w:pPr>
        <w:pStyle w:val="Lijstalinea"/>
        <w:numPr>
          <w:ilvl w:val="1"/>
          <w:numId w:val="2"/>
        </w:numPr>
      </w:pPr>
      <w:r>
        <w:t>Klassieke oudheid (oude Rome of Athene) doen herleven (&lt; Middeleeuwen)</w:t>
      </w:r>
    </w:p>
    <w:p w:rsidR="00867459" w:rsidRDefault="00867459" w:rsidP="00867459">
      <w:pPr>
        <w:pStyle w:val="Lijstalinea"/>
        <w:numPr>
          <w:ilvl w:val="0"/>
          <w:numId w:val="2"/>
        </w:numPr>
      </w:pPr>
      <w:r>
        <w:t xml:space="preserve">Literatuur: </w:t>
      </w:r>
    </w:p>
    <w:p w:rsidR="00867459" w:rsidRDefault="00867459" w:rsidP="00867459">
      <w:pPr>
        <w:pStyle w:val="Lijstalinea"/>
        <w:numPr>
          <w:ilvl w:val="1"/>
          <w:numId w:val="2"/>
        </w:numPr>
      </w:pPr>
      <w:r>
        <w:t>Klassieke genres: komedie; tragedie; epigram;  puntgedichten</w:t>
      </w:r>
    </w:p>
    <w:p w:rsidR="00867459" w:rsidRDefault="00867459" w:rsidP="00867459">
      <w:pPr>
        <w:pStyle w:val="Lijstalinea"/>
        <w:numPr>
          <w:ilvl w:val="1"/>
          <w:numId w:val="2"/>
        </w:numPr>
      </w:pPr>
      <w:r>
        <w:t>Nieuwe genres: emblematiek; sonnet</w:t>
      </w:r>
    </w:p>
    <w:p w:rsidR="00867459" w:rsidRDefault="00867459" w:rsidP="00867459">
      <w:pPr>
        <w:pStyle w:val="Lijstalinea"/>
        <w:numPr>
          <w:ilvl w:val="1"/>
          <w:numId w:val="2"/>
        </w:numPr>
      </w:pPr>
      <w:r>
        <w:t>Literair geschoold publiek</w:t>
      </w:r>
    </w:p>
    <w:p w:rsidR="00867459" w:rsidRDefault="00867459" w:rsidP="00867459">
      <w:pPr>
        <w:pStyle w:val="Lijstalinea"/>
        <w:numPr>
          <w:ilvl w:val="1"/>
          <w:numId w:val="2"/>
        </w:numPr>
      </w:pPr>
      <w:r>
        <w:t>Humanisme: menselijke waardigheid en zelfontplooiing komen centraal te staan</w:t>
      </w:r>
    </w:p>
    <w:p w:rsidR="003B33A8" w:rsidRDefault="003B33A8" w:rsidP="00867459">
      <w:pPr>
        <w:pStyle w:val="Lijstalinea"/>
        <w:numPr>
          <w:ilvl w:val="1"/>
          <w:numId w:val="2"/>
        </w:numPr>
      </w:pPr>
      <w:r>
        <w:t>Maatschappelijk doel: opvoeden en kritiek leveren</w:t>
      </w:r>
    </w:p>
    <w:p w:rsidR="00F0461E" w:rsidRDefault="00F0461E" w:rsidP="00F0461E">
      <w:pPr>
        <w:pStyle w:val="Lijstalinea"/>
        <w:numPr>
          <w:ilvl w:val="0"/>
          <w:numId w:val="2"/>
        </w:numPr>
      </w:pPr>
      <w:r>
        <w:t>Literatuur en kunst Stad:</w:t>
      </w:r>
    </w:p>
    <w:p w:rsidR="00F0461E" w:rsidRDefault="00F0461E" w:rsidP="00F0461E">
      <w:pPr>
        <w:pStyle w:val="Lijstalinea"/>
        <w:numPr>
          <w:ilvl w:val="1"/>
          <w:numId w:val="2"/>
        </w:numPr>
      </w:pPr>
      <w:r>
        <w:t xml:space="preserve">Voor en door burgers gemaakt </w:t>
      </w:r>
      <w:r>
        <w:sym w:font="Wingdings" w:char="F0E0"/>
      </w:r>
      <w:r>
        <w:t xml:space="preserve"> Ideaal: het creëren van eigen stedelijke gedragscode </w:t>
      </w:r>
    </w:p>
    <w:p w:rsidR="00F0461E" w:rsidRDefault="00F0461E" w:rsidP="00F0461E">
      <w:pPr>
        <w:pStyle w:val="Lijstalinea"/>
        <w:numPr>
          <w:ilvl w:val="1"/>
          <w:numId w:val="2"/>
        </w:numPr>
      </w:pPr>
      <w:r>
        <w:t>Ook rederijkers</w:t>
      </w:r>
    </w:p>
    <w:p w:rsidR="003B33A8" w:rsidRDefault="00F0461E" w:rsidP="003B33A8">
      <w:pPr>
        <w:pStyle w:val="Lijstalinea"/>
        <w:numPr>
          <w:ilvl w:val="1"/>
          <w:numId w:val="2"/>
        </w:numPr>
      </w:pPr>
      <w:r>
        <w:t>Schilders: Rembrandt van rijn; Johannes Vermeer; Frans Hals; Jan Steen</w:t>
      </w:r>
      <w:r>
        <w:tab/>
      </w:r>
      <w:r>
        <w:tab/>
        <w:t xml:space="preserve">                                    Schrijvers: P.C. Hoofd; </w:t>
      </w:r>
      <w:proofErr w:type="spellStart"/>
      <w:r>
        <w:t>Huygens</w:t>
      </w:r>
      <w:proofErr w:type="spellEnd"/>
      <w:r>
        <w:t xml:space="preserve">; </w:t>
      </w:r>
      <w:proofErr w:type="spellStart"/>
      <w:r>
        <w:t>Bredero</w:t>
      </w:r>
      <w:proofErr w:type="spellEnd"/>
      <w:r>
        <w:t>; van den Vondel</w:t>
      </w:r>
      <w:r w:rsidR="003B33A8">
        <w:t xml:space="preserve">; Jacob </w:t>
      </w:r>
      <w:proofErr w:type="spellStart"/>
      <w:r w:rsidR="003B33A8">
        <w:t>Cats</w:t>
      </w:r>
      <w:proofErr w:type="spellEnd"/>
    </w:p>
    <w:p w:rsidR="003B33A8" w:rsidRDefault="003B33A8" w:rsidP="003B33A8">
      <w:pPr>
        <w:pStyle w:val="Lijstalinea"/>
        <w:ind w:left="360"/>
      </w:pPr>
    </w:p>
    <w:p w:rsidR="003B33A8" w:rsidRDefault="003B33A8" w:rsidP="003B33A8">
      <w:pPr>
        <w:pStyle w:val="Lijstalinea"/>
        <w:numPr>
          <w:ilvl w:val="0"/>
          <w:numId w:val="2"/>
        </w:numPr>
      </w:pPr>
      <w:r>
        <w:t>Humanistisch- renaissancistische literatuur:</w:t>
      </w:r>
    </w:p>
    <w:p w:rsidR="003B33A8" w:rsidRDefault="000C48CC" w:rsidP="003B33A8">
      <w:pPr>
        <w:pStyle w:val="Lijstalinea"/>
        <w:numPr>
          <w:ilvl w:val="1"/>
          <w:numId w:val="2"/>
        </w:numPr>
      </w:pPr>
      <w:r>
        <w:t>Emblematiek: toevoegen van illustraties. Het woord verleent de afbeelding een diepere betekenis</w:t>
      </w:r>
    </w:p>
    <w:p w:rsidR="000C48CC" w:rsidRDefault="000C48CC" w:rsidP="003B33A8">
      <w:pPr>
        <w:pStyle w:val="Lijstalinea"/>
        <w:numPr>
          <w:ilvl w:val="1"/>
          <w:numId w:val="2"/>
        </w:numPr>
      </w:pPr>
      <w:r>
        <w:t>Analogisch denken: alles kan naar iets verwijzen</w:t>
      </w:r>
    </w:p>
    <w:p w:rsidR="000C48CC" w:rsidRDefault="000C48CC" w:rsidP="003B33A8">
      <w:pPr>
        <w:pStyle w:val="Lijstalinea"/>
        <w:numPr>
          <w:ilvl w:val="1"/>
          <w:numId w:val="2"/>
        </w:numPr>
      </w:pPr>
      <w:proofErr w:type="spellStart"/>
      <w:r>
        <w:t>Petrarkisme</w:t>
      </w:r>
      <w:proofErr w:type="spellEnd"/>
      <w:r>
        <w:t>: platonische liefdesopvatting: liefdesrelatie zonder seksueel handelen</w:t>
      </w:r>
      <w:r w:rsidR="00693572">
        <w:t xml:space="preserve"> </w:t>
      </w:r>
      <w:r w:rsidR="00693572">
        <w:sym w:font="Wingdings" w:char="F0E0"/>
      </w:r>
      <w:r w:rsidR="00693572">
        <w:t xml:space="preserve"> puur liefde</w:t>
      </w:r>
    </w:p>
    <w:p w:rsidR="000C48CC" w:rsidRDefault="00693572" w:rsidP="003B33A8">
      <w:pPr>
        <w:pStyle w:val="Lijstalinea"/>
        <w:numPr>
          <w:ilvl w:val="1"/>
          <w:numId w:val="2"/>
        </w:numPr>
      </w:pPr>
      <w:r>
        <w:t>Sonnet: een gedicht van 14 regels: vaak een octaaf (8) en een sextet (6)</w:t>
      </w:r>
    </w:p>
    <w:p w:rsidR="00693572" w:rsidRDefault="00693572" w:rsidP="003B33A8">
      <w:pPr>
        <w:pStyle w:val="Lijstalinea"/>
        <w:numPr>
          <w:ilvl w:val="1"/>
          <w:numId w:val="2"/>
        </w:numPr>
      </w:pPr>
      <w:r>
        <w:t>Tragedie: toont ondergang hoofdpersoon</w:t>
      </w:r>
    </w:p>
    <w:p w:rsidR="00693572" w:rsidRDefault="00693572" w:rsidP="00693572">
      <w:pPr>
        <w:pStyle w:val="Lijstalinea"/>
        <w:numPr>
          <w:ilvl w:val="2"/>
          <w:numId w:val="2"/>
        </w:numPr>
      </w:pPr>
      <w:r>
        <w:t>Retorisch- didactisch tragedie: afgeronde scènes, geen hechte structuur</w:t>
      </w:r>
    </w:p>
    <w:p w:rsidR="00693572" w:rsidRDefault="00693572" w:rsidP="00693572">
      <w:pPr>
        <w:pStyle w:val="Lijstalinea"/>
        <w:numPr>
          <w:ilvl w:val="2"/>
          <w:numId w:val="2"/>
        </w:numPr>
      </w:pPr>
      <w:r>
        <w:t>Aristotelische tragedie: vaste structuur met eenheid van tijd, plaats en handeling</w:t>
      </w:r>
    </w:p>
    <w:p w:rsidR="00693572" w:rsidRDefault="00693572" w:rsidP="00693572">
      <w:pPr>
        <w:pStyle w:val="Lijstalinea"/>
        <w:numPr>
          <w:ilvl w:val="1"/>
          <w:numId w:val="2"/>
        </w:numPr>
      </w:pPr>
      <w:r>
        <w:t>Komedie (= blijspel): lagere klassen; ‘happy end’</w:t>
      </w:r>
    </w:p>
    <w:p w:rsidR="00693572" w:rsidRDefault="00693572" w:rsidP="00693572">
      <w:pPr>
        <w:pStyle w:val="Lijstalinea"/>
        <w:numPr>
          <w:ilvl w:val="1"/>
          <w:numId w:val="2"/>
        </w:numPr>
      </w:pPr>
      <w:r>
        <w:t>Kluchten: korte blijspelen; laagste klassen; grappige situaties</w:t>
      </w:r>
    </w:p>
    <w:p w:rsidR="00693572" w:rsidRDefault="00693572" w:rsidP="00693572"/>
    <w:p w:rsidR="00693572" w:rsidRDefault="00693572" w:rsidP="00693572"/>
    <w:p w:rsidR="00693572" w:rsidRDefault="00693572" w:rsidP="00693572"/>
    <w:p w:rsidR="00693572" w:rsidRDefault="00693572" w:rsidP="00693572"/>
    <w:p w:rsidR="00693572" w:rsidRDefault="00693572" w:rsidP="00693572"/>
    <w:p w:rsidR="00693572" w:rsidRDefault="00693572" w:rsidP="00693572"/>
    <w:p w:rsidR="00693572" w:rsidRDefault="00693572" w:rsidP="00693572"/>
    <w:p w:rsidR="00693572" w:rsidRPr="00A46AE2" w:rsidRDefault="00693572" w:rsidP="00693572">
      <w:pPr>
        <w:rPr>
          <w:i/>
          <w:sz w:val="24"/>
        </w:rPr>
      </w:pPr>
      <w:r w:rsidRPr="00693572">
        <w:rPr>
          <w:sz w:val="28"/>
        </w:rPr>
        <w:lastRenderedPageBreak/>
        <w:t>VERLICHTING</w:t>
      </w:r>
      <w:r w:rsidR="00A46AE2">
        <w:rPr>
          <w:sz w:val="28"/>
        </w:rPr>
        <w:t xml:space="preserve"> </w:t>
      </w:r>
      <w:r w:rsidR="00A46AE2">
        <w:rPr>
          <w:i/>
          <w:sz w:val="24"/>
        </w:rPr>
        <w:t>1700 - 1800</w:t>
      </w:r>
    </w:p>
    <w:p w:rsidR="00693572" w:rsidRDefault="00693572" w:rsidP="00693572">
      <w:pPr>
        <w:pStyle w:val="Lijstalinea"/>
        <w:numPr>
          <w:ilvl w:val="0"/>
          <w:numId w:val="2"/>
        </w:numPr>
      </w:pPr>
      <w:r>
        <w:t>Regenten</w:t>
      </w:r>
      <w:r w:rsidR="00FE4CCF">
        <w:t xml:space="preserve"> (adel)</w:t>
      </w:r>
      <w:r>
        <w:t xml:space="preserve">: families die de macht in handen hadden </w:t>
      </w:r>
      <w:r>
        <w:sym w:font="Wingdings" w:char="F0E0"/>
      </w:r>
      <w:r>
        <w:t xml:space="preserve"> steeds kleiner</w:t>
      </w:r>
    </w:p>
    <w:p w:rsidR="00693572" w:rsidRDefault="00FE4CCF" w:rsidP="00693572">
      <w:pPr>
        <w:pStyle w:val="Lijstalinea"/>
        <w:numPr>
          <w:ilvl w:val="0"/>
          <w:numId w:val="2"/>
        </w:numPr>
      </w:pPr>
      <w:r>
        <w:t>Frankrijk vs. Nederland</w:t>
      </w:r>
    </w:p>
    <w:p w:rsidR="00FE4CCF" w:rsidRDefault="00FE4CCF" w:rsidP="00FE4CCF">
      <w:pPr>
        <w:pStyle w:val="Lijstalinea"/>
        <w:numPr>
          <w:ilvl w:val="1"/>
          <w:numId w:val="2"/>
        </w:numPr>
      </w:pPr>
      <w:proofErr w:type="spellStart"/>
      <w:r>
        <w:t>Oranjegezinden</w:t>
      </w:r>
      <w:proofErr w:type="spellEnd"/>
    </w:p>
    <w:p w:rsidR="00FE4CCF" w:rsidRDefault="00FE4CCF" w:rsidP="00FE4CCF">
      <w:pPr>
        <w:pStyle w:val="Lijstalinea"/>
        <w:numPr>
          <w:ilvl w:val="1"/>
          <w:numId w:val="2"/>
        </w:numPr>
      </w:pPr>
      <w:r>
        <w:t>Patriotten: herstel (steeds meer aan de macht)</w:t>
      </w:r>
    </w:p>
    <w:p w:rsidR="00FE4CCF" w:rsidRDefault="00FE4CCF" w:rsidP="00FE4CCF">
      <w:pPr>
        <w:pStyle w:val="Lijstalinea"/>
        <w:numPr>
          <w:ilvl w:val="0"/>
          <w:numId w:val="2"/>
        </w:numPr>
      </w:pPr>
      <w:r>
        <w:t>1789: franse revolutie</w:t>
      </w:r>
    </w:p>
    <w:p w:rsidR="00FE4CCF" w:rsidRDefault="00FE4CCF" w:rsidP="00FE4CCF">
      <w:pPr>
        <w:pStyle w:val="Lijstalinea"/>
        <w:numPr>
          <w:ilvl w:val="0"/>
          <w:numId w:val="2"/>
        </w:numPr>
      </w:pPr>
      <w:r>
        <w:t>1806-1810: koninkrijk Holland o.l.v. Napoleon</w:t>
      </w:r>
    </w:p>
    <w:p w:rsidR="00FE4CCF" w:rsidRDefault="00FE4CCF" w:rsidP="00FE4CCF">
      <w:pPr>
        <w:pStyle w:val="Lijstalinea"/>
        <w:numPr>
          <w:ilvl w:val="0"/>
          <w:numId w:val="2"/>
        </w:numPr>
      </w:pPr>
      <w:r>
        <w:t>19</w:t>
      </w:r>
      <w:r w:rsidRPr="00FE4CCF">
        <w:rPr>
          <w:vertAlign w:val="superscript"/>
        </w:rPr>
        <w:t>e</w:t>
      </w:r>
      <w:r>
        <w:t xml:space="preserve"> eeuw NL weer onafhankelijk</w:t>
      </w:r>
    </w:p>
    <w:p w:rsidR="00FE4CCF" w:rsidRDefault="00FE4CCF" w:rsidP="00FE4CCF">
      <w:pPr>
        <w:pStyle w:val="Lijstalinea"/>
        <w:numPr>
          <w:ilvl w:val="0"/>
          <w:numId w:val="2"/>
        </w:numPr>
      </w:pPr>
      <w:r>
        <w:t>Handel stagneerde</w:t>
      </w:r>
    </w:p>
    <w:p w:rsidR="00FE4CCF" w:rsidRDefault="00FE4CCF" w:rsidP="00FE4CCF">
      <w:pPr>
        <w:pStyle w:val="Lijstalinea"/>
        <w:numPr>
          <w:ilvl w:val="0"/>
          <w:numId w:val="2"/>
        </w:numPr>
      </w:pPr>
      <w:r>
        <w:t>Literatuur:</w:t>
      </w:r>
    </w:p>
    <w:p w:rsidR="00FE4CCF" w:rsidRDefault="0071769C" w:rsidP="00FE4CCF">
      <w:pPr>
        <w:pStyle w:val="Lijstalinea"/>
        <w:numPr>
          <w:ilvl w:val="1"/>
          <w:numId w:val="2"/>
        </w:numPr>
      </w:pPr>
      <w:r>
        <w:rPr>
          <w:noProof/>
          <w:lang w:eastAsia="nl-NL"/>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352.2pt;margin-top:15.1pt;width:11.5pt;height:34.4pt;z-index:251658240" adj=",11139"/>
        </w:pict>
      </w:r>
      <w:r w:rsidR="00FE4CCF">
        <w:t>Gevoel wordt belangrijk</w:t>
      </w:r>
      <w:r w:rsidR="00647256">
        <w:t xml:space="preserve"> (mens terug naar oorsprong: de niet-misvormde mens)</w:t>
      </w:r>
    </w:p>
    <w:p w:rsidR="00FE4CCF" w:rsidRDefault="00FE4CCF" w:rsidP="00FE4CCF">
      <w:pPr>
        <w:pStyle w:val="Lijstalinea"/>
        <w:numPr>
          <w:ilvl w:val="1"/>
          <w:numId w:val="2"/>
        </w:numPr>
      </w:pPr>
      <w:r>
        <w:t xml:space="preserve">Rationalisme: overal een rede voor willen hebben (René </w:t>
      </w:r>
      <w:proofErr w:type="spellStart"/>
      <w:r>
        <w:t>Descartes</w:t>
      </w:r>
      <w:proofErr w:type="spellEnd"/>
      <w:r>
        <w:t>)</w:t>
      </w:r>
    </w:p>
    <w:p w:rsidR="00647256" w:rsidRDefault="00FE4CCF" w:rsidP="00FE4CCF">
      <w:pPr>
        <w:pStyle w:val="Lijstalinea"/>
        <w:numPr>
          <w:ilvl w:val="1"/>
          <w:numId w:val="2"/>
        </w:numPr>
      </w:pPr>
      <w:r>
        <w:t xml:space="preserve">Empirisme: kennis </w:t>
      </w:r>
      <w:proofErr w:type="spellStart"/>
      <w:r>
        <w:t>o.b.v</w:t>
      </w:r>
      <w:proofErr w:type="spellEnd"/>
      <w:r>
        <w:t xml:space="preserve"> ervaring</w:t>
      </w:r>
      <w:r w:rsidR="00647256">
        <w:t xml:space="preserve"> (John </w:t>
      </w:r>
      <w:proofErr w:type="spellStart"/>
      <w:r w:rsidR="00647256">
        <w:t>Locke</w:t>
      </w:r>
      <w:proofErr w:type="spellEnd"/>
      <w:r w:rsidR="00647256">
        <w:t>)</w:t>
      </w:r>
      <w:r w:rsidR="00647256">
        <w:tab/>
      </w:r>
      <w:r w:rsidR="00647256">
        <w:tab/>
      </w:r>
      <w:r w:rsidR="00647256">
        <w:tab/>
        <w:t xml:space="preserve">        antagonisten</w:t>
      </w:r>
    </w:p>
    <w:p w:rsidR="00647256" w:rsidRDefault="00647256" w:rsidP="00647256">
      <w:pPr>
        <w:pStyle w:val="Lijstalinea"/>
        <w:ind w:left="1080"/>
      </w:pPr>
    </w:p>
    <w:p w:rsidR="00647256" w:rsidRDefault="00647256" w:rsidP="00647256">
      <w:pPr>
        <w:pStyle w:val="Lijstalinea"/>
        <w:numPr>
          <w:ilvl w:val="0"/>
          <w:numId w:val="2"/>
        </w:numPr>
        <w:rPr>
          <w:b/>
        </w:rPr>
      </w:pPr>
      <w:r w:rsidRPr="00647256">
        <w:rPr>
          <w:b/>
        </w:rPr>
        <w:t>Verlichting: reactie op renaissance en hervorming: geloven in een constante toename van rede</w:t>
      </w:r>
    </w:p>
    <w:p w:rsidR="00647256" w:rsidRPr="00647256" w:rsidRDefault="00647256" w:rsidP="00647256">
      <w:pPr>
        <w:pStyle w:val="Lijstalinea"/>
        <w:numPr>
          <w:ilvl w:val="0"/>
          <w:numId w:val="2"/>
        </w:numPr>
        <w:rPr>
          <w:b/>
        </w:rPr>
      </w:pPr>
      <w:r>
        <w:t>Sentimentalisme: overdrijving van emotionele gevoelens</w:t>
      </w:r>
    </w:p>
    <w:p w:rsidR="00647256" w:rsidRPr="00C26E5E" w:rsidRDefault="00647256" w:rsidP="00647256">
      <w:pPr>
        <w:pStyle w:val="Lijstalinea"/>
        <w:numPr>
          <w:ilvl w:val="0"/>
          <w:numId w:val="2"/>
        </w:numPr>
        <w:rPr>
          <w:b/>
        </w:rPr>
      </w:pPr>
      <w:r>
        <w:t>Frans- classicisme: veel interesse voor oude tijd</w:t>
      </w:r>
      <w:r w:rsidR="00C26E5E">
        <w:t xml:space="preserve"> (vertrouwen op de oude literaire regels)</w:t>
      </w:r>
    </w:p>
    <w:p w:rsidR="00647256" w:rsidRPr="00647256" w:rsidRDefault="00647256" w:rsidP="00647256">
      <w:pPr>
        <w:pStyle w:val="Lijstalinea"/>
        <w:numPr>
          <w:ilvl w:val="1"/>
          <w:numId w:val="2"/>
        </w:numPr>
        <w:rPr>
          <w:b/>
        </w:rPr>
      </w:pPr>
      <w:r>
        <w:t>Classicistisch blijspel: wijze les geven</w:t>
      </w:r>
    </w:p>
    <w:p w:rsidR="004360BE" w:rsidRPr="004360BE" w:rsidRDefault="00C26E5E" w:rsidP="004360BE">
      <w:pPr>
        <w:pStyle w:val="Lijstalinea"/>
        <w:numPr>
          <w:ilvl w:val="0"/>
          <w:numId w:val="2"/>
        </w:numPr>
        <w:rPr>
          <w:b/>
        </w:rPr>
      </w:pPr>
      <w:r>
        <w:t>Emancipatie en opvoeding van de burgerij, de middelstand</w:t>
      </w:r>
    </w:p>
    <w:p w:rsidR="004360BE" w:rsidRDefault="004360BE" w:rsidP="004360BE">
      <w:pPr>
        <w:pStyle w:val="Lijstalinea"/>
        <w:numPr>
          <w:ilvl w:val="1"/>
          <w:numId w:val="2"/>
        </w:numPr>
      </w:pPr>
      <w:r>
        <w:t>Spectatoriale tijdschriften: idealen van verlichting</w:t>
      </w:r>
      <w:r w:rsidRPr="004360BE">
        <w:t xml:space="preserve"> </w:t>
      </w:r>
    </w:p>
    <w:p w:rsidR="004360BE" w:rsidRPr="004360BE" w:rsidRDefault="004360BE" w:rsidP="004360BE">
      <w:pPr>
        <w:pStyle w:val="Lijstalinea"/>
        <w:numPr>
          <w:ilvl w:val="1"/>
          <w:numId w:val="2"/>
        </w:numPr>
        <w:rPr>
          <w:b/>
        </w:rPr>
      </w:pPr>
      <w:r>
        <w:t>Kinderliteratuur: belangstelling voor pedagogie</w:t>
      </w:r>
    </w:p>
    <w:p w:rsidR="004360BE" w:rsidRPr="004360BE" w:rsidRDefault="004360BE" w:rsidP="004360BE">
      <w:pPr>
        <w:pStyle w:val="Lijstalinea"/>
        <w:numPr>
          <w:ilvl w:val="1"/>
          <w:numId w:val="2"/>
        </w:numPr>
        <w:rPr>
          <w:b/>
        </w:rPr>
      </w:pPr>
      <w:r>
        <w:t>Imaginaire reisverhalen: het leveren van maatschappijkritiek (denkbeeldige reis)</w:t>
      </w:r>
    </w:p>
    <w:p w:rsidR="004360BE" w:rsidRPr="004360BE" w:rsidRDefault="004360BE" w:rsidP="004360BE">
      <w:pPr>
        <w:pStyle w:val="Lijstalinea"/>
        <w:numPr>
          <w:ilvl w:val="1"/>
          <w:numId w:val="2"/>
        </w:numPr>
        <w:rPr>
          <w:b/>
        </w:rPr>
      </w:pPr>
      <w:r>
        <w:t xml:space="preserve">Opvoedkundige zedenroman: nadruk niet op de gebeurtenissen, maar op de psychologie, het innerlijke en het karakterontwikkeling van de personages. Onderscheid tussen goed en slecht gedrag </w:t>
      </w:r>
      <w:r>
        <w:sym w:font="Wingdings" w:char="F0E0"/>
      </w:r>
      <w:r>
        <w:t xml:space="preserve"> vormende waarde</w:t>
      </w:r>
    </w:p>
    <w:p w:rsidR="00647256" w:rsidRDefault="004360BE" w:rsidP="004360BE">
      <w:pPr>
        <w:pStyle w:val="Lijstalinea"/>
        <w:numPr>
          <w:ilvl w:val="1"/>
          <w:numId w:val="2"/>
        </w:numPr>
        <w:rPr>
          <w:b/>
        </w:rPr>
      </w:pPr>
      <w:r>
        <w:t>Briefroman: het vergroot de illusie van echtheid</w:t>
      </w:r>
    </w:p>
    <w:p w:rsidR="004360BE" w:rsidRDefault="004360BE" w:rsidP="004360BE">
      <w:pPr>
        <w:rPr>
          <w:b/>
        </w:rPr>
      </w:pPr>
    </w:p>
    <w:p w:rsidR="004360BE" w:rsidRDefault="004360BE" w:rsidP="004360BE">
      <w:pPr>
        <w:rPr>
          <w:b/>
        </w:rPr>
      </w:pPr>
    </w:p>
    <w:p w:rsidR="004360BE" w:rsidRDefault="004360BE" w:rsidP="004360BE">
      <w:pPr>
        <w:rPr>
          <w:b/>
        </w:rPr>
      </w:pPr>
    </w:p>
    <w:p w:rsidR="004360BE" w:rsidRDefault="004360BE" w:rsidP="004360BE">
      <w:pPr>
        <w:rPr>
          <w:b/>
        </w:rPr>
      </w:pPr>
    </w:p>
    <w:p w:rsidR="004360BE" w:rsidRDefault="004360BE" w:rsidP="004360BE">
      <w:pPr>
        <w:rPr>
          <w:b/>
        </w:rPr>
      </w:pPr>
    </w:p>
    <w:p w:rsidR="004360BE" w:rsidRDefault="004360BE" w:rsidP="004360BE">
      <w:pPr>
        <w:rPr>
          <w:b/>
        </w:rPr>
      </w:pPr>
    </w:p>
    <w:p w:rsidR="004360BE" w:rsidRDefault="004360BE" w:rsidP="004360BE">
      <w:pPr>
        <w:rPr>
          <w:b/>
        </w:rPr>
      </w:pPr>
    </w:p>
    <w:p w:rsidR="004360BE" w:rsidRDefault="004360BE" w:rsidP="004360BE">
      <w:pPr>
        <w:rPr>
          <w:b/>
        </w:rPr>
      </w:pPr>
    </w:p>
    <w:p w:rsidR="004360BE" w:rsidRDefault="004360BE" w:rsidP="004360BE">
      <w:pPr>
        <w:rPr>
          <w:b/>
        </w:rPr>
      </w:pPr>
    </w:p>
    <w:p w:rsidR="004360BE" w:rsidRDefault="004360BE" w:rsidP="004360BE">
      <w:pPr>
        <w:rPr>
          <w:b/>
        </w:rPr>
      </w:pPr>
    </w:p>
    <w:p w:rsidR="004360BE" w:rsidRDefault="004360BE" w:rsidP="004360BE">
      <w:pPr>
        <w:rPr>
          <w:b/>
        </w:rPr>
      </w:pPr>
    </w:p>
    <w:p w:rsidR="004360BE" w:rsidRPr="00A46AE2" w:rsidRDefault="004360BE" w:rsidP="004360BE">
      <w:pPr>
        <w:rPr>
          <w:i/>
          <w:sz w:val="24"/>
        </w:rPr>
      </w:pPr>
      <w:r w:rsidRPr="004360BE">
        <w:rPr>
          <w:sz w:val="28"/>
        </w:rPr>
        <w:lastRenderedPageBreak/>
        <w:t>ROMANTIEK</w:t>
      </w:r>
      <w:r w:rsidR="00A46AE2">
        <w:rPr>
          <w:sz w:val="28"/>
        </w:rPr>
        <w:t xml:space="preserve"> </w:t>
      </w:r>
      <w:r w:rsidR="00A46AE2">
        <w:rPr>
          <w:i/>
          <w:sz w:val="24"/>
        </w:rPr>
        <w:t>1800 - 1880</w:t>
      </w:r>
    </w:p>
    <w:p w:rsidR="004360BE" w:rsidRDefault="004360BE" w:rsidP="004360BE">
      <w:pPr>
        <w:pStyle w:val="Lijstalinea"/>
        <w:numPr>
          <w:ilvl w:val="0"/>
          <w:numId w:val="7"/>
        </w:numPr>
      </w:pPr>
      <w:r>
        <w:t>Parlementaire democratie: kleine burgerij kon nu ook meedoen, niet alleen welgestelde</w:t>
      </w:r>
    </w:p>
    <w:p w:rsidR="004360BE" w:rsidRDefault="004360BE" w:rsidP="004360BE">
      <w:pPr>
        <w:pStyle w:val="Lijstalinea"/>
        <w:numPr>
          <w:ilvl w:val="0"/>
          <w:numId w:val="7"/>
        </w:numPr>
      </w:pPr>
      <w:r>
        <w:t xml:space="preserve">Industrialisatie: zware </w:t>
      </w:r>
      <w:r w:rsidR="00716EE4">
        <w:t xml:space="preserve">en gevaarlijke </w:t>
      </w:r>
      <w:r>
        <w:t>arbeidsomstandigheden</w:t>
      </w:r>
      <w:r w:rsidR="00716EE4">
        <w:t xml:space="preserve"> </w:t>
      </w:r>
      <w:r w:rsidR="00716EE4">
        <w:sym w:font="Wingdings" w:char="F0E0"/>
      </w:r>
      <w:r w:rsidR="00716EE4">
        <w:t xml:space="preserve"> ook kinderen</w:t>
      </w:r>
    </w:p>
    <w:p w:rsidR="00716EE4" w:rsidRDefault="00716EE4" w:rsidP="004360BE">
      <w:pPr>
        <w:pStyle w:val="Lijstalinea"/>
        <w:numPr>
          <w:ilvl w:val="0"/>
          <w:numId w:val="7"/>
        </w:numPr>
        <w:rPr>
          <w:b/>
        </w:rPr>
      </w:pPr>
      <w:r w:rsidRPr="00716EE4">
        <w:rPr>
          <w:b/>
        </w:rPr>
        <w:t xml:space="preserve">Romantiek: subjectieve ervaring als uitgangspunt </w:t>
      </w:r>
      <w:r w:rsidRPr="00716EE4">
        <w:rPr>
          <w:b/>
        </w:rPr>
        <w:sym w:font="Wingdings" w:char="F0E0"/>
      </w:r>
      <w:r w:rsidRPr="00716EE4">
        <w:rPr>
          <w:b/>
        </w:rPr>
        <w:t xml:space="preserve"> emotie en verbeelding centraal</w:t>
      </w:r>
    </w:p>
    <w:p w:rsidR="00716EE4" w:rsidRPr="00533287" w:rsidRDefault="00716EE4" w:rsidP="004360BE">
      <w:pPr>
        <w:pStyle w:val="Lijstalinea"/>
        <w:numPr>
          <w:ilvl w:val="0"/>
          <w:numId w:val="7"/>
        </w:numPr>
        <w:rPr>
          <w:b/>
        </w:rPr>
      </w:pPr>
      <w:r>
        <w:t>Nationalisme: liefde voor eigen vaderland</w:t>
      </w:r>
    </w:p>
    <w:p w:rsidR="00533287" w:rsidRPr="00054414" w:rsidRDefault="00533287" w:rsidP="004360BE">
      <w:pPr>
        <w:pStyle w:val="Lijstalinea"/>
        <w:numPr>
          <w:ilvl w:val="0"/>
          <w:numId w:val="7"/>
        </w:numPr>
        <w:rPr>
          <w:b/>
        </w:rPr>
      </w:pPr>
      <w:r>
        <w:t xml:space="preserve">Socialisme: gelijkheid </w:t>
      </w:r>
      <w:r>
        <w:sym w:font="Wingdings" w:char="F0E0"/>
      </w:r>
      <w:r>
        <w:t xml:space="preserve"> arbeiders tegen bourgeoisie</w:t>
      </w:r>
    </w:p>
    <w:p w:rsidR="00054414" w:rsidRPr="00054414" w:rsidRDefault="0071769C" w:rsidP="004360BE">
      <w:pPr>
        <w:pStyle w:val="Lijstalinea"/>
        <w:numPr>
          <w:ilvl w:val="0"/>
          <w:numId w:val="7"/>
        </w:numPr>
        <w:rPr>
          <w:b/>
        </w:rPr>
      </w:pPr>
      <w:r w:rsidRPr="0071769C">
        <w:rPr>
          <w:noProof/>
          <w:lang w:eastAsia="nl-NL"/>
        </w:rPr>
        <w:pict>
          <v:shapetype id="_x0000_t32" coordsize="21600,21600" o:spt="32" o:oned="t" path="m,l21600,21600e" filled="f">
            <v:path arrowok="t" fillok="f" o:connecttype="none"/>
            <o:lock v:ext="edit" shapetype="t"/>
          </v:shapetype>
          <v:shape id="_x0000_s1029" type="#_x0000_t32" style="position:absolute;left:0;text-align:left;margin-left:404.5pt;margin-top:14.3pt;width:.6pt;height:17.25pt;z-index:251659264" o:connectortype="straight">
            <v:stroke endarrow="block"/>
          </v:shape>
        </w:pict>
      </w:r>
      <w:r w:rsidR="00054414">
        <w:t>Breuk met het classicisme</w:t>
      </w:r>
      <w:r w:rsidR="00054414">
        <w:tab/>
      </w:r>
      <w:r w:rsidR="00054414">
        <w:tab/>
      </w:r>
      <w:r w:rsidR="00054414">
        <w:tab/>
      </w:r>
      <w:r w:rsidR="00054414">
        <w:tab/>
      </w:r>
      <w:r w:rsidR="00054414">
        <w:tab/>
      </w:r>
      <w:r w:rsidR="00054414">
        <w:tab/>
      </w:r>
      <w:r w:rsidR="00054414" w:rsidRPr="00054414">
        <w:rPr>
          <w:sz w:val="18"/>
        </w:rPr>
        <w:t>Snikken en Grimlachen</w:t>
      </w:r>
    </w:p>
    <w:p w:rsidR="00054414" w:rsidRPr="00054414" w:rsidRDefault="00054414" w:rsidP="004360BE">
      <w:pPr>
        <w:pStyle w:val="Lijstalinea"/>
        <w:numPr>
          <w:ilvl w:val="0"/>
          <w:numId w:val="7"/>
        </w:numPr>
        <w:rPr>
          <w:b/>
        </w:rPr>
      </w:pPr>
      <w:r>
        <w:t>Ideaal: directe expressie van gevoelens</w:t>
      </w:r>
      <w:r>
        <w:tab/>
      </w:r>
      <w:r>
        <w:tab/>
      </w:r>
      <w:r>
        <w:tab/>
      </w:r>
      <w:r>
        <w:tab/>
      </w:r>
      <w:r>
        <w:tab/>
      </w:r>
    </w:p>
    <w:p w:rsidR="00054414" w:rsidRPr="00716EE4" w:rsidRDefault="00054414" w:rsidP="00054414">
      <w:pPr>
        <w:pStyle w:val="Lijstalinea"/>
        <w:numPr>
          <w:ilvl w:val="0"/>
          <w:numId w:val="7"/>
        </w:numPr>
        <w:rPr>
          <w:b/>
        </w:rPr>
      </w:pPr>
      <w:r>
        <w:t xml:space="preserve">‘Weltschmerz’: gevoel van onvrede </w:t>
      </w:r>
      <w:r>
        <w:sym w:font="Wingdings" w:char="F0E0"/>
      </w:r>
      <w:r>
        <w:t xml:space="preserve"> troost: humor; natuur; verleden; religie (Piet Paaltjes)</w:t>
      </w:r>
    </w:p>
    <w:p w:rsidR="00054414" w:rsidRPr="00054414" w:rsidRDefault="00054414" w:rsidP="004360BE">
      <w:pPr>
        <w:pStyle w:val="Lijstalinea"/>
        <w:numPr>
          <w:ilvl w:val="0"/>
          <w:numId w:val="7"/>
        </w:numPr>
        <w:rPr>
          <w:b/>
        </w:rPr>
      </w:pPr>
      <w:r>
        <w:t>Engagement: kunstenaar raken in conflict met de burger om hun denkwijze (</w:t>
      </w:r>
      <w:proofErr w:type="spellStart"/>
      <w:r>
        <w:t>Multatuli</w:t>
      </w:r>
      <w:proofErr w:type="spellEnd"/>
      <w:r>
        <w:t>)</w:t>
      </w:r>
    </w:p>
    <w:p w:rsidR="00760874" w:rsidRPr="00C351A3" w:rsidRDefault="00760874" w:rsidP="00760874">
      <w:pPr>
        <w:pStyle w:val="Lijstalinea"/>
        <w:numPr>
          <w:ilvl w:val="0"/>
          <w:numId w:val="7"/>
        </w:numPr>
        <w:rPr>
          <w:b/>
        </w:rPr>
      </w:pPr>
      <w:proofErr w:type="spellStart"/>
      <w:r>
        <w:t>Multatuli</w:t>
      </w:r>
      <w:proofErr w:type="spellEnd"/>
      <w:r>
        <w:t>: “Literatuur was een vorm van actie, om in te grijpen in de politieke werkelijkheid”</w:t>
      </w:r>
    </w:p>
    <w:p w:rsidR="00054414" w:rsidRPr="00C351A3" w:rsidRDefault="00C351A3" w:rsidP="004360BE">
      <w:pPr>
        <w:pStyle w:val="Lijstalinea"/>
        <w:numPr>
          <w:ilvl w:val="0"/>
          <w:numId w:val="7"/>
        </w:numPr>
        <w:rPr>
          <w:b/>
        </w:rPr>
      </w:pPr>
      <w:r>
        <w:t xml:space="preserve">Genootschapdichters (Hendrik Tollens): sociale cultuur: gemeenschappelijk i.p.v. individueel </w:t>
      </w:r>
      <w:r>
        <w:sym w:font="Wingdings" w:char="F0E0"/>
      </w:r>
      <w:r>
        <w:t xml:space="preserve"> vaderlandsliefde en huiselijkheid zijn belangrijke onderwerpen</w:t>
      </w:r>
    </w:p>
    <w:p w:rsidR="00C351A3" w:rsidRPr="00C351A3" w:rsidRDefault="00C351A3" w:rsidP="004360BE">
      <w:pPr>
        <w:pStyle w:val="Lijstalinea"/>
        <w:numPr>
          <w:ilvl w:val="0"/>
          <w:numId w:val="7"/>
        </w:numPr>
        <w:rPr>
          <w:b/>
        </w:rPr>
      </w:pPr>
      <w:r>
        <w:t xml:space="preserve">Domineedichters (Nicolaas </w:t>
      </w:r>
      <w:proofErr w:type="spellStart"/>
      <w:r>
        <w:t>Beets</w:t>
      </w:r>
      <w:proofErr w:type="spellEnd"/>
      <w:r w:rsidR="00760874">
        <w:t xml:space="preserve"> = </w:t>
      </w:r>
      <w:proofErr w:type="spellStart"/>
      <w:r w:rsidR="00760874">
        <w:t>Hildebrand</w:t>
      </w:r>
      <w:proofErr w:type="spellEnd"/>
      <w:r>
        <w:t>): de algemene waarheden presenteren in een begrijpelijke en aantrekkelijke vorm</w:t>
      </w:r>
    </w:p>
    <w:p w:rsidR="00C351A3" w:rsidRPr="00760874" w:rsidRDefault="00C351A3" w:rsidP="004360BE">
      <w:pPr>
        <w:pStyle w:val="Lijstalinea"/>
        <w:numPr>
          <w:ilvl w:val="0"/>
          <w:numId w:val="7"/>
        </w:numPr>
        <w:rPr>
          <w:b/>
        </w:rPr>
      </w:pPr>
      <w:r>
        <w:t>Historische roman</w:t>
      </w:r>
    </w:p>
    <w:p w:rsidR="00C351A3" w:rsidRPr="00C351A3" w:rsidRDefault="00C351A3" w:rsidP="00C351A3">
      <w:pPr>
        <w:pStyle w:val="Lijstalinea"/>
        <w:numPr>
          <w:ilvl w:val="1"/>
          <w:numId w:val="7"/>
        </w:numPr>
        <w:rPr>
          <w:b/>
        </w:rPr>
      </w:pPr>
      <w:r>
        <w:t>Avonturenroman: zo exact mogelijke beschrijving van een historische periode</w:t>
      </w:r>
    </w:p>
    <w:p w:rsidR="00C351A3" w:rsidRPr="00760874" w:rsidRDefault="00C351A3" w:rsidP="00C351A3">
      <w:pPr>
        <w:pStyle w:val="Lijstalinea"/>
        <w:numPr>
          <w:ilvl w:val="1"/>
          <w:numId w:val="7"/>
        </w:numPr>
        <w:rPr>
          <w:b/>
        </w:rPr>
      </w:pPr>
      <w:r>
        <w:t xml:space="preserve">Ideeënroman: </w:t>
      </w:r>
      <w:r w:rsidR="00760874">
        <w:t>uitdrukking geven aan een visie op de mens en maatschappij</w:t>
      </w:r>
    </w:p>
    <w:p w:rsidR="00760874" w:rsidRPr="005C2A0C" w:rsidRDefault="00760874" w:rsidP="00760874">
      <w:pPr>
        <w:pStyle w:val="Lijstalinea"/>
        <w:numPr>
          <w:ilvl w:val="0"/>
          <w:numId w:val="7"/>
        </w:numPr>
        <w:rPr>
          <w:b/>
        </w:rPr>
      </w:pPr>
      <w:r>
        <w:t>Realisme: nadruk op betrouwbare weergave van de werkelijkheid</w:t>
      </w:r>
    </w:p>
    <w:p w:rsidR="00760874" w:rsidRPr="00760874" w:rsidRDefault="00760874" w:rsidP="00760874">
      <w:pPr>
        <w:pStyle w:val="Lijstalinea"/>
        <w:numPr>
          <w:ilvl w:val="1"/>
          <w:numId w:val="7"/>
        </w:numPr>
        <w:rPr>
          <w:b/>
        </w:rPr>
      </w:pPr>
      <w:r>
        <w:t>Idealistisch</w:t>
      </w:r>
      <w:r w:rsidR="00061749">
        <w:t xml:space="preserve"> (</w:t>
      </w:r>
      <w:proofErr w:type="spellStart"/>
      <w:r w:rsidR="00061749">
        <w:t>Hildebrand</w:t>
      </w:r>
      <w:proofErr w:type="spellEnd"/>
      <w:r w:rsidR="00061749">
        <w:t>)</w:t>
      </w:r>
      <w:r>
        <w:t xml:space="preserve">: </w:t>
      </w:r>
      <w:r w:rsidR="00061749">
        <w:t>de mooie kant van de wereld beschrijven</w:t>
      </w:r>
    </w:p>
    <w:p w:rsidR="00760874" w:rsidRPr="005C2A0C" w:rsidRDefault="00760874" w:rsidP="00760874">
      <w:pPr>
        <w:pStyle w:val="Lijstalinea"/>
        <w:numPr>
          <w:ilvl w:val="1"/>
          <w:numId w:val="7"/>
        </w:numPr>
        <w:rPr>
          <w:b/>
        </w:rPr>
      </w:pPr>
      <w:r>
        <w:t>Objectief</w:t>
      </w:r>
      <w:r w:rsidR="00061749">
        <w:t xml:space="preserve"> (</w:t>
      </w:r>
      <w:proofErr w:type="spellStart"/>
      <w:r w:rsidR="00061749">
        <w:t>Gustvae</w:t>
      </w:r>
      <w:proofErr w:type="spellEnd"/>
      <w:r w:rsidR="00061749">
        <w:t xml:space="preserve"> </w:t>
      </w:r>
      <w:proofErr w:type="spellStart"/>
      <w:r w:rsidR="00061749">
        <w:t>Flaubert</w:t>
      </w:r>
      <w:proofErr w:type="spellEnd"/>
      <w:r w:rsidR="00061749">
        <w:t>)</w:t>
      </w:r>
      <w:r>
        <w:t xml:space="preserve">: </w:t>
      </w:r>
      <w:r w:rsidR="00061749">
        <w:t>de slechte kant van de wereld beschrijven</w:t>
      </w:r>
      <w:r w:rsidR="005C2A0C">
        <w:t xml:space="preserve">                 (geen mening) </w:t>
      </w:r>
      <w:r w:rsidR="00061749">
        <w:sym w:font="Wingdings" w:char="F0E0"/>
      </w:r>
      <w:r w:rsidR="00061749">
        <w:t xml:space="preserve"> tegen de gevestigde orde</w:t>
      </w:r>
    </w:p>
    <w:p w:rsidR="005C2A0C" w:rsidRPr="00760874" w:rsidRDefault="005C2A0C" w:rsidP="005C2A0C">
      <w:pPr>
        <w:pStyle w:val="Lijstalinea"/>
        <w:ind w:left="1440"/>
        <w:rPr>
          <w:b/>
        </w:rPr>
      </w:pPr>
    </w:p>
    <w:p w:rsidR="00054414" w:rsidRDefault="00054414" w:rsidP="00054414">
      <w:pPr>
        <w:pStyle w:val="Lijstalinea"/>
        <w:spacing w:before="100" w:beforeAutospacing="1" w:after="100" w:afterAutospacing="1" w:line="240" w:lineRule="auto"/>
        <w:rPr>
          <w:rFonts w:eastAsia="Times New Roman" w:cs="Times New Roman"/>
          <w:i/>
          <w:sz w:val="20"/>
          <w:szCs w:val="24"/>
          <w:lang w:eastAsia="nl-NL"/>
        </w:rPr>
      </w:pPr>
    </w:p>
    <w:p w:rsidR="00716EE4" w:rsidRPr="00054414" w:rsidRDefault="00716EE4" w:rsidP="00054414">
      <w:pPr>
        <w:pStyle w:val="Lijstalinea"/>
        <w:numPr>
          <w:ilvl w:val="0"/>
          <w:numId w:val="7"/>
        </w:numPr>
        <w:spacing w:before="100" w:beforeAutospacing="1" w:after="100" w:afterAutospacing="1" w:line="240" w:lineRule="auto"/>
        <w:rPr>
          <w:rFonts w:eastAsia="Times New Roman" w:cs="Times New Roman"/>
          <w:i/>
          <w:sz w:val="20"/>
          <w:szCs w:val="24"/>
          <w:lang w:eastAsia="nl-NL"/>
        </w:rPr>
      </w:pPr>
      <w:r w:rsidRPr="00054414">
        <w:rPr>
          <w:rFonts w:eastAsia="Times New Roman" w:cs="Times New Roman"/>
          <w:i/>
          <w:sz w:val="20"/>
          <w:szCs w:val="24"/>
          <w:lang w:eastAsia="nl-NL"/>
        </w:rPr>
        <w:t>Aangezien de romantiek is ontstaan in reactie op de verlichting, kan men de romanticus karakteriseren aan de hand van de tegenstellingen tussen romantiek en verlichting. De romanticus is geneigd te kiezen voor:</w:t>
      </w:r>
    </w:p>
    <w:p w:rsidR="00716EE4" w:rsidRPr="00716EE4" w:rsidRDefault="00716EE4" w:rsidP="00054414">
      <w:pPr>
        <w:numPr>
          <w:ilvl w:val="1"/>
          <w:numId w:val="7"/>
        </w:numPr>
        <w:spacing w:before="100" w:beforeAutospacing="1" w:after="100" w:afterAutospacing="1" w:line="240" w:lineRule="auto"/>
        <w:rPr>
          <w:rFonts w:eastAsia="Times New Roman" w:cs="Times New Roman"/>
          <w:i/>
          <w:sz w:val="20"/>
          <w:szCs w:val="24"/>
          <w:lang w:eastAsia="nl-NL"/>
        </w:rPr>
      </w:pPr>
      <w:r w:rsidRPr="00716EE4">
        <w:rPr>
          <w:rFonts w:eastAsia="Times New Roman" w:cs="Times New Roman"/>
          <w:i/>
          <w:sz w:val="20"/>
          <w:szCs w:val="24"/>
          <w:lang w:eastAsia="nl-NL"/>
        </w:rPr>
        <w:t xml:space="preserve">Voelen (romantiek) boven denken (verlichting). </w:t>
      </w:r>
    </w:p>
    <w:p w:rsidR="00716EE4" w:rsidRPr="00716EE4" w:rsidRDefault="00716EE4" w:rsidP="00054414">
      <w:pPr>
        <w:numPr>
          <w:ilvl w:val="1"/>
          <w:numId w:val="7"/>
        </w:numPr>
        <w:spacing w:before="100" w:beforeAutospacing="1" w:after="100" w:afterAutospacing="1" w:line="240" w:lineRule="auto"/>
        <w:rPr>
          <w:rFonts w:eastAsia="Times New Roman" w:cs="Times New Roman"/>
          <w:i/>
          <w:sz w:val="20"/>
          <w:szCs w:val="24"/>
          <w:lang w:eastAsia="nl-NL"/>
        </w:rPr>
      </w:pPr>
      <w:r w:rsidRPr="00716EE4">
        <w:rPr>
          <w:rFonts w:eastAsia="Times New Roman" w:cs="Times New Roman"/>
          <w:i/>
          <w:sz w:val="20"/>
          <w:szCs w:val="24"/>
          <w:lang w:eastAsia="nl-NL"/>
        </w:rPr>
        <w:t xml:space="preserve">Het subjectieve (romantiek) boven het objectieve (verlichting). </w:t>
      </w:r>
    </w:p>
    <w:p w:rsidR="00716EE4" w:rsidRPr="00716EE4" w:rsidRDefault="00716EE4" w:rsidP="00054414">
      <w:pPr>
        <w:numPr>
          <w:ilvl w:val="1"/>
          <w:numId w:val="7"/>
        </w:numPr>
        <w:spacing w:before="100" w:beforeAutospacing="1" w:after="100" w:afterAutospacing="1" w:line="240" w:lineRule="auto"/>
        <w:rPr>
          <w:rFonts w:eastAsia="Times New Roman" w:cs="Times New Roman"/>
          <w:i/>
          <w:sz w:val="20"/>
          <w:szCs w:val="24"/>
          <w:lang w:eastAsia="nl-NL"/>
        </w:rPr>
      </w:pPr>
      <w:r w:rsidRPr="00716EE4">
        <w:rPr>
          <w:rFonts w:eastAsia="Times New Roman" w:cs="Times New Roman"/>
          <w:i/>
          <w:sz w:val="20"/>
          <w:szCs w:val="24"/>
          <w:lang w:eastAsia="nl-NL"/>
        </w:rPr>
        <w:t xml:space="preserve">Synthese en holisme (romantiek) boven analyse (verlichting). </w:t>
      </w:r>
    </w:p>
    <w:p w:rsidR="00716EE4" w:rsidRPr="00716EE4" w:rsidRDefault="00716EE4" w:rsidP="00054414">
      <w:pPr>
        <w:numPr>
          <w:ilvl w:val="1"/>
          <w:numId w:val="7"/>
        </w:numPr>
        <w:spacing w:before="100" w:beforeAutospacing="1" w:after="100" w:afterAutospacing="1" w:line="240" w:lineRule="auto"/>
        <w:rPr>
          <w:rFonts w:eastAsia="Times New Roman" w:cs="Times New Roman"/>
          <w:i/>
          <w:sz w:val="20"/>
          <w:szCs w:val="24"/>
          <w:lang w:eastAsia="nl-NL"/>
        </w:rPr>
      </w:pPr>
      <w:r w:rsidRPr="00716EE4">
        <w:rPr>
          <w:rFonts w:eastAsia="Times New Roman" w:cs="Times New Roman"/>
          <w:i/>
          <w:sz w:val="20"/>
          <w:szCs w:val="24"/>
          <w:lang w:eastAsia="nl-NL"/>
        </w:rPr>
        <w:t xml:space="preserve">Het ambigue en ironische (romantiek) boven ondubbelzinnigheid en helderheid (verlichting). </w:t>
      </w:r>
    </w:p>
    <w:p w:rsidR="00716EE4" w:rsidRPr="00716EE4" w:rsidRDefault="00716EE4" w:rsidP="00054414">
      <w:pPr>
        <w:numPr>
          <w:ilvl w:val="1"/>
          <w:numId w:val="7"/>
        </w:numPr>
        <w:spacing w:before="100" w:beforeAutospacing="1" w:after="100" w:afterAutospacing="1" w:line="240" w:lineRule="auto"/>
        <w:rPr>
          <w:rFonts w:eastAsia="Times New Roman" w:cs="Times New Roman"/>
          <w:i/>
          <w:sz w:val="20"/>
          <w:szCs w:val="24"/>
          <w:lang w:eastAsia="nl-NL"/>
        </w:rPr>
      </w:pPr>
      <w:r w:rsidRPr="00716EE4">
        <w:rPr>
          <w:rFonts w:eastAsia="Times New Roman" w:cs="Times New Roman"/>
          <w:i/>
          <w:sz w:val="20"/>
          <w:szCs w:val="24"/>
          <w:lang w:eastAsia="nl-NL"/>
        </w:rPr>
        <w:t xml:space="preserve">Kunst (romantiek) boven wetenschap (verlichting). </w:t>
      </w:r>
    </w:p>
    <w:p w:rsidR="00716EE4" w:rsidRPr="00716EE4" w:rsidRDefault="00716EE4" w:rsidP="00054414">
      <w:pPr>
        <w:numPr>
          <w:ilvl w:val="1"/>
          <w:numId w:val="7"/>
        </w:numPr>
        <w:spacing w:before="100" w:beforeAutospacing="1" w:after="100" w:afterAutospacing="1" w:line="240" w:lineRule="auto"/>
        <w:rPr>
          <w:rFonts w:eastAsia="Times New Roman" w:cs="Times New Roman"/>
          <w:i/>
          <w:sz w:val="20"/>
          <w:szCs w:val="24"/>
          <w:lang w:eastAsia="nl-NL"/>
        </w:rPr>
      </w:pPr>
      <w:r w:rsidRPr="00716EE4">
        <w:rPr>
          <w:rFonts w:eastAsia="Times New Roman" w:cs="Times New Roman"/>
          <w:i/>
          <w:sz w:val="20"/>
          <w:szCs w:val="24"/>
          <w:lang w:eastAsia="nl-NL"/>
        </w:rPr>
        <w:t xml:space="preserve">Creativiteit in de kunst boven nabootsing. </w:t>
      </w:r>
    </w:p>
    <w:p w:rsidR="00716EE4" w:rsidRPr="00716EE4" w:rsidRDefault="00716EE4" w:rsidP="00054414">
      <w:pPr>
        <w:numPr>
          <w:ilvl w:val="1"/>
          <w:numId w:val="7"/>
        </w:numPr>
        <w:spacing w:before="100" w:beforeAutospacing="1" w:after="100" w:afterAutospacing="1" w:line="240" w:lineRule="auto"/>
        <w:rPr>
          <w:rFonts w:eastAsia="Times New Roman" w:cs="Times New Roman"/>
          <w:i/>
          <w:sz w:val="20"/>
          <w:szCs w:val="24"/>
          <w:lang w:eastAsia="nl-NL"/>
        </w:rPr>
      </w:pPr>
      <w:r w:rsidRPr="00716EE4">
        <w:rPr>
          <w:rFonts w:eastAsia="Times New Roman" w:cs="Times New Roman"/>
          <w:i/>
          <w:sz w:val="20"/>
          <w:szCs w:val="24"/>
          <w:lang w:eastAsia="nl-NL"/>
        </w:rPr>
        <w:t xml:space="preserve">Het spirituele boven materialisme. </w:t>
      </w:r>
    </w:p>
    <w:p w:rsidR="00716EE4" w:rsidRPr="00716EE4" w:rsidRDefault="00716EE4" w:rsidP="00054414">
      <w:pPr>
        <w:numPr>
          <w:ilvl w:val="1"/>
          <w:numId w:val="7"/>
        </w:numPr>
        <w:spacing w:before="100" w:beforeAutospacing="1" w:after="100" w:afterAutospacing="1" w:line="240" w:lineRule="auto"/>
        <w:rPr>
          <w:rFonts w:eastAsia="Times New Roman" w:cs="Times New Roman"/>
          <w:i/>
          <w:sz w:val="20"/>
          <w:szCs w:val="24"/>
          <w:lang w:eastAsia="nl-NL"/>
        </w:rPr>
      </w:pPr>
      <w:r w:rsidRPr="00716EE4">
        <w:rPr>
          <w:rFonts w:eastAsia="Times New Roman" w:cs="Times New Roman"/>
          <w:i/>
          <w:sz w:val="20"/>
          <w:szCs w:val="24"/>
          <w:lang w:eastAsia="nl-NL"/>
        </w:rPr>
        <w:t xml:space="preserve">Zin boven nut. </w:t>
      </w:r>
    </w:p>
    <w:p w:rsidR="00716EE4" w:rsidRPr="00716EE4" w:rsidRDefault="00716EE4" w:rsidP="00054414">
      <w:pPr>
        <w:numPr>
          <w:ilvl w:val="1"/>
          <w:numId w:val="7"/>
        </w:numPr>
        <w:spacing w:before="100" w:beforeAutospacing="1" w:after="100" w:afterAutospacing="1" w:line="240" w:lineRule="auto"/>
        <w:rPr>
          <w:rFonts w:eastAsia="Times New Roman" w:cs="Times New Roman"/>
          <w:i/>
          <w:sz w:val="20"/>
          <w:szCs w:val="24"/>
          <w:lang w:eastAsia="nl-NL"/>
        </w:rPr>
      </w:pPr>
      <w:r w:rsidRPr="00716EE4">
        <w:rPr>
          <w:rFonts w:eastAsia="Times New Roman" w:cs="Times New Roman"/>
          <w:i/>
          <w:sz w:val="20"/>
          <w:szCs w:val="24"/>
          <w:lang w:eastAsia="nl-NL"/>
        </w:rPr>
        <w:t xml:space="preserve">Kwaliteit boven kwantiteit. </w:t>
      </w:r>
    </w:p>
    <w:p w:rsidR="00716EE4" w:rsidRPr="00716EE4" w:rsidRDefault="00716EE4" w:rsidP="00054414">
      <w:pPr>
        <w:numPr>
          <w:ilvl w:val="1"/>
          <w:numId w:val="7"/>
        </w:numPr>
        <w:spacing w:before="100" w:beforeAutospacing="1" w:after="100" w:afterAutospacing="1" w:line="240" w:lineRule="auto"/>
        <w:rPr>
          <w:rFonts w:eastAsia="Times New Roman" w:cs="Times New Roman"/>
          <w:i/>
          <w:sz w:val="20"/>
          <w:szCs w:val="24"/>
          <w:lang w:eastAsia="nl-NL"/>
        </w:rPr>
      </w:pPr>
      <w:r w:rsidRPr="00716EE4">
        <w:rPr>
          <w:rFonts w:eastAsia="Times New Roman" w:cs="Times New Roman"/>
          <w:i/>
          <w:sz w:val="20"/>
          <w:szCs w:val="24"/>
          <w:lang w:eastAsia="nl-NL"/>
        </w:rPr>
        <w:t xml:space="preserve">Een organische natuurbeschouwing boven een mechanische natuurbeschouwing. </w:t>
      </w:r>
    </w:p>
    <w:p w:rsidR="00716EE4" w:rsidRPr="00716EE4" w:rsidRDefault="00716EE4" w:rsidP="00054414">
      <w:pPr>
        <w:numPr>
          <w:ilvl w:val="1"/>
          <w:numId w:val="7"/>
        </w:numPr>
        <w:spacing w:before="100" w:beforeAutospacing="1" w:after="100" w:afterAutospacing="1" w:line="240" w:lineRule="auto"/>
        <w:rPr>
          <w:rFonts w:eastAsia="Times New Roman" w:cs="Times New Roman"/>
          <w:i/>
          <w:sz w:val="20"/>
          <w:szCs w:val="24"/>
          <w:lang w:eastAsia="nl-NL"/>
        </w:rPr>
      </w:pPr>
      <w:r w:rsidRPr="00716EE4">
        <w:rPr>
          <w:rFonts w:eastAsia="Times New Roman" w:cs="Times New Roman"/>
          <w:i/>
          <w:sz w:val="20"/>
          <w:szCs w:val="24"/>
          <w:lang w:eastAsia="nl-NL"/>
        </w:rPr>
        <w:t xml:space="preserve">De mens die deel van de natuur uitmaakt boven de mens die boven de natuur staat en haar probeert te gebruiken. </w:t>
      </w:r>
    </w:p>
    <w:p w:rsidR="00716EE4" w:rsidRDefault="00716EE4" w:rsidP="00716EE4">
      <w:pPr>
        <w:pStyle w:val="Lijstalinea"/>
        <w:rPr>
          <w:b/>
        </w:rPr>
      </w:pPr>
    </w:p>
    <w:p w:rsidR="00716EE4" w:rsidRDefault="00716EE4" w:rsidP="00716EE4">
      <w:pPr>
        <w:pStyle w:val="Lijstalinea"/>
        <w:rPr>
          <w:u w:val="single"/>
        </w:rPr>
      </w:pPr>
    </w:p>
    <w:p w:rsidR="00716EE4" w:rsidRDefault="00716EE4" w:rsidP="00716EE4">
      <w:pPr>
        <w:pStyle w:val="Lijstalinea"/>
        <w:rPr>
          <w:u w:val="single"/>
        </w:rPr>
      </w:pPr>
    </w:p>
    <w:p w:rsidR="005C2A0C" w:rsidRDefault="005C2A0C" w:rsidP="00716EE4">
      <w:pPr>
        <w:pStyle w:val="Lijstalinea"/>
        <w:rPr>
          <w:u w:val="single"/>
        </w:rPr>
      </w:pPr>
    </w:p>
    <w:p w:rsidR="005C2A0C" w:rsidRDefault="005C2A0C" w:rsidP="00716EE4">
      <w:pPr>
        <w:pStyle w:val="Lijstalinea"/>
        <w:rPr>
          <w:u w:val="single"/>
        </w:rPr>
      </w:pPr>
    </w:p>
    <w:p w:rsidR="005C2A0C" w:rsidRDefault="005C2A0C" w:rsidP="00716EE4">
      <w:pPr>
        <w:pStyle w:val="Lijstalinea"/>
        <w:rPr>
          <w:u w:val="single"/>
        </w:rPr>
      </w:pPr>
    </w:p>
    <w:p w:rsidR="005C2A0C" w:rsidRPr="00A46AE2" w:rsidRDefault="001E21F0" w:rsidP="001E21F0">
      <w:pPr>
        <w:rPr>
          <w:i/>
          <w:sz w:val="24"/>
        </w:rPr>
      </w:pPr>
      <w:r>
        <w:rPr>
          <w:sz w:val="28"/>
        </w:rPr>
        <w:lastRenderedPageBreak/>
        <w:t>F</w:t>
      </w:r>
      <w:r w:rsidR="005C2A0C" w:rsidRPr="001E21F0">
        <w:rPr>
          <w:sz w:val="28"/>
        </w:rPr>
        <w:t>IN DE SIÈCLE</w:t>
      </w:r>
      <w:r w:rsidR="00A46AE2">
        <w:rPr>
          <w:sz w:val="28"/>
        </w:rPr>
        <w:t xml:space="preserve"> </w:t>
      </w:r>
      <w:r w:rsidR="00A46AE2">
        <w:rPr>
          <w:i/>
          <w:sz w:val="24"/>
        </w:rPr>
        <w:t>1880 - 1900</w:t>
      </w:r>
    </w:p>
    <w:p w:rsidR="005C2A0C" w:rsidRDefault="005C2A0C" w:rsidP="005C2A0C">
      <w:pPr>
        <w:pStyle w:val="Lijstalinea"/>
        <w:numPr>
          <w:ilvl w:val="0"/>
          <w:numId w:val="9"/>
        </w:numPr>
      </w:pPr>
      <w:r>
        <w:t xml:space="preserve">Crisisjaren </w:t>
      </w:r>
    </w:p>
    <w:p w:rsidR="005C2A0C" w:rsidRPr="005C2A0C" w:rsidRDefault="005C2A0C" w:rsidP="005C2A0C">
      <w:pPr>
        <w:pStyle w:val="Lijstalinea"/>
        <w:numPr>
          <w:ilvl w:val="0"/>
          <w:numId w:val="9"/>
        </w:numPr>
        <w:rPr>
          <w:b/>
        </w:rPr>
      </w:pPr>
      <w:r w:rsidRPr="005C2A0C">
        <w:rPr>
          <w:b/>
        </w:rPr>
        <w:t xml:space="preserve">Fin de Siècle: het normen- en waardesysteem wankelden erg en was niet meer vanzelfsprekend (door Charles Darwin en </w:t>
      </w:r>
      <w:proofErr w:type="spellStart"/>
      <w:r w:rsidRPr="005C2A0C">
        <w:rPr>
          <w:b/>
        </w:rPr>
        <w:t>Karl</w:t>
      </w:r>
      <w:proofErr w:type="spellEnd"/>
      <w:r w:rsidRPr="005C2A0C">
        <w:rPr>
          <w:b/>
        </w:rPr>
        <w:t xml:space="preserve"> </w:t>
      </w:r>
      <w:proofErr w:type="spellStart"/>
      <w:r w:rsidRPr="005C2A0C">
        <w:rPr>
          <w:b/>
        </w:rPr>
        <w:t>Marx</w:t>
      </w:r>
      <w:proofErr w:type="spellEnd"/>
      <w:r w:rsidRPr="005C2A0C">
        <w:rPr>
          <w:b/>
        </w:rPr>
        <w:t>)</w:t>
      </w:r>
    </w:p>
    <w:p w:rsidR="005C2A0C" w:rsidRDefault="005C2A0C" w:rsidP="005C2A0C">
      <w:pPr>
        <w:pStyle w:val="Lijstalinea"/>
        <w:numPr>
          <w:ilvl w:val="0"/>
          <w:numId w:val="9"/>
        </w:numPr>
      </w:pPr>
      <w:r>
        <w:t>Kunstenaars en schrijvers bewust tegen de gevestigde orde</w:t>
      </w:r>
    </w:p>
    <w:p w:rsidR="005C2A0C" w:rsidRDefault="005C2A0C" w:rsidP="005C2A0C">
      <w:pPr>
        <w:pStyle w:val="Lijstalinea"/>
        <w:numPr>
          <w:ilvl w:val="0"/>
          <w:numId w:val="9"/>
        </w:numPr>
      </w:pPr>
      <w:r>
        <w:t>Impressionisme: visuele indrukken alledaagse dingen</w:t>
      </w:r>
    </w:p>
    <w:p w:rsidR="005C2A0C" w:rsidRDefault="005C2A0C" w:rsidP="005C2A0C">
      <w:pPr>
        <w:pStyle w:val="Lijstalinea"/>
        <w:numPr>
          <w:ilvl w:val="1"/>
          <w:numId w:val="9"/>
        </w:numPr>
      </w:pPr>
      <w:r>
        <w:t>Momentopname; geen verhaal; heen kritiek; geen opvoeding</w:t>
      </w:r>
    </w:p>
    <w:p w:rsidR="006150F0" w:rsidRPr="005C2A0C" w:rsidRDefault="006150F0" w:rsidP="005C2A0C">
      <w:pPr>
        <w:pStyle w:val="Lijstalinea"/>
        <w:numPr>
          <w:ilvl w:val="1"/>
          <w:numId w:val="9"/>
        </w:numPr>
      </w:pPr>
      <w:proofErr w:type="spellStart"/>
      <w:r>
        <w:t>Monet</w:t>
      </w:r>
      <w:proofErr w:type="spellEnd"/>
      <w:r>
        <w:t xml:space="preserve">; Willem </w:t>
      </w:r>
      <w:proofErr w:type="spellStart"/>
      <w:r>
        <w:t>Kloos</w:t>
      </w:r>
      <w:proofErr w:type="spellEnd"/>
      <w:r>
        <w:t>; Van Gogh</w:t>
      </w:r>
    </w:p>
    <w:p w:rsidR="005C2A0C" w:rsidRDefault="00F431EF" w:rsidP="005C2A0C">
      <w:pPr>
        <w:pStyle w:val="Lijstalinea"/>
        <w:numPr>
          <w:ilvl w:val="0"/>
          <w:numId w:val="9"/>
        </w:numPr>
      </w:pPr>
      <w:r>
        <w:t>Zielenleven van mens klein deel bewust, groot deel onbewust</w:t>
      </w:r>
    </w:p>
    <w:p w:rsidR="00F431EF" w:rsidRDefault="00F431EF" w:rsidP="00F431EF">
      <w:pPr>
        <w:pStyle w:val="Lijstalinea"/>
        <w:numPr>
          <w:ilvl w:val="1"/>
          <w:numId w:val="9"/>
        </w:numPr>
      </w:pPr>
      <w:r>
        <w:t>Neurotisch gedrag: overgevoelig; nerveus en snel uit evenwicht gebracht</w:t>
      </w:r>
    </w:p>
    <w:p w:rsidR="00F431EF" w:rsidRDefault="00F431EF" w:rsidP="00F431EF">
      <w:pPr>
        <w:pStyle w:val="Lijstalinea"/>
        <w:numPr>
          <w:ilvl w:val="0"/>
          <w:numId w:val="9"/>
        </w:numPr>
      </w:pPr>
      <w:r>
        <w:t>Psychologische romans: schrijvers worden zich bewust van de psychologische drijfveren van de mensen, gedrag, gevoelens en het denken van personages worden zo goed mogelijk weergegeven</w:t>
      </w:r>
    </w:p>
    <w:p w:rsidR="00F431EF" w:rsidRDefault="00F431EF" w:rsidP="00F431EF">
      <w:pPr>
        <w:pStyle w:val="Lijstalinea"/>
        <w:numPr>
          <w:ilvl w:val="0"/>
          <w:numId w:val="9"/>
        </w:numPr>
      </w:pPr>
      <w:r>
        <w:t xml:space="preserve">Tachtigers: </w:t>
      </w:r>
    </w:p>
    <w:p w:rsidR="00F431EF" w:rsidRDefault="00F431EF" w:rsidP="00F431EF">
      <w:pPr>
        <w:pStyle w:val="Lijstalinea"/>
        <w:numPr>
          <w:ilvl w:val="1"/>
          <w:numId w:val="9"/>
        </w:numPr>
      </w:pPr>
      <w:r>
        <w:t>De Nieuwe Gids</w:t>
      </w:r>
    </w:p>
    <w:p w:rsidR="00F431EF" w:rsidRDefault="00F431EF" w:rsidP="00F431EF">
      <w:pPr>
        <w:pStyle w:val="Lijstalinea"/>
        <w:numPr>
          <w:ilvl w:val="1"/>
          <w:numId w:val="9"/>
        </w:numPr>
      </w:pPr>
      <w:r>
        <w:t>Individuele stijl</w:t>
      </w:r>
    </w:p>
    <w:p w:rsidR="00F431EF" w:rsidRDefault="00F431EF" w:rsidP="00F431EF">
      <w:pPr>
        <w:pStyle w:val="Lijstalinea"/>
        <w:numPr>
          <w:ilvl w:val="1"/>
          <w:numId w:val="9"/>
        </w:numPr>
      </w:pPr>
      <w:r>
        <w:t>Verschil met domineedichter: literatuur is kunst en niet een morele bedoeling</w:t>
      </w:r>
    </w:p>
    <w:p w:rsidR="006150F0" w:rsidRDefault="006150F0" w:rsidP="006150F0">
      <w:pPr>
        <w:pStyle w:val="Lijstalinea"/>
        <w:numPr>
          <w:ilvl w:val="2"/>
          <w:numId w:val="9"/>
        </w:numPr>
      </w:pPr>
      <w:r>
        <w:t>Leespoëzie i.p.v. voordrachtpoëzie</w:t>
      </w:r>
    </w:p>
    <w:p w:rsidR="006150F0" w:rsidRDefault="006150F0" w:rsidP="00F431EF">
      <w:pPr>
        <w:pStyle w:val="Lijstalinea"/>
        <w:numPr>
          <w:ilvl w:val="1"/>
          <w:numId w:val="9"/>
        </w:numPr>
      </w:pPr>
      <w:r>
        <w:t xml:space="preserve">Willem </w:t>
      </w:r>
      <w:proofErr w:type="spellStart"/>
      <w:r>
        <w:t>Kloos</w:t>
      </w:r>
      <w:proofErr w:type="spellEnd"/>
      <w:r>
        <w:t xml:space="preserve">; Lodewijk </w:t>
      </w:r>
      <w:proofErr w:type="spellStart"/>
      <w:r>
        <w:t>Deyssel</w:t>
      </w:r>
      <w:proofErr w:type="spellEnd"/>
      <w:r>
        <w:t>; Fredrik van Eeden; Herman Gorter</w:t>
      </w:r>
    </w:p>
    <w:p w:rsidR="00F431EF" w:rsidRDefault="00F431EF" w:rsidP="00F431EF">
      <w:pPr>
        <w:pStyle w:val="Lijstalinea"/>
        <w:numPr>
          <w:ilvl w:val="0"/>
          <w:numId w:val="9"/>
        </w:numPr>
      </w:pPr>
      <w:r>
        <w:t>Naturalisme</w:t>
      </w:r>
      <w:r w:rsidR="001E21F0">
        <w:t>: naturalist is observator die objectief beschrijft: neutrale verteller zonder comme</w:t>
      </w:r>
      <w:r w:rsidR="006150F0">
        <w:t>n</w:t>
      </w:r>
      <w:r w:rsidR="001E21F0">
        <w:t>taar</w:t>
      </w:r>
      <w:r w:rsidR="006150F0">
        <w:t xml:space="preserve"> (Louis </w:t>
      </w:r>
      <w:proofErr w:type="spellStart"/>
      <w:r w:rsidR="006150F0">
        <w:t>Couperus</w:t>
      </w:r>
      <w:proofErr w:type="spellEnd"/>
      <w:r w:rsidR="006150F0">
        <w:t>)</w:t>
      </w:r>
    </w:p>
    <w:p w:rsidR="001E21F0" w:rsidRDefault="001E21F0" w:rsidP="00F431EF">
      <w:pPr>
        <w:pStyle w:val="Lijstalinea"/>
        <w:numPr>
          <w:ilvl w:val="0"/>
          <w:numId w:val="9"/>
        </w:numPr>
      </w:pPr>
      <w:r>
        <w:t>Naturalistische roman: neurotische hoofdpersoon met niet te realiseren wensen</w:t>
      </w:r>
    </w:p>
    <w:p w:rsidR="001E21F0" w:rsidRDefault="001E21F0" w:rsidP="00F431EF">
      <w:pPr>
        <w:pStyle w:val="Lijstalinea"/>
        <w:numPr>
          <w:ilvl w:val="0"/>
          <w:numId w:val="9"/>
        </w:numPr>
        <w:rPr>
          <w:b/>
        </w:rPr>
      </w:pPr>
      <w:r w:rsidRPr="001E21F0">
        <w:rPr>
          <w:b/>
        </w:rPr>
        <w:t xml:space="preserve">Centraal: </w:t>
      </w:r>
      <w:r w:rsidR="006150F0" w:rsidRPr="001E21F0">
        <w:rPr>
          <w:b/>
        </w:rPr>
        <w:t>Noodlot</w:t>
      </w:r>
    </w:p>
    <w:p w:rsidR="006150F0" w:rsidRPr="006150F0" w:rsidRDefault="006150F0" w:rsidP="00F431EF">
      <w:pPr>
        <w:pStyle w:val="Lijstalinea"/>
        <w:numPr>
          <w:ilvl w:val="0"/>
          <w:numId w:val="9"/>
        </w:numPr>
        <w:rPr>
          <w:b/>
        </w:rPr>
      </w:pPr>
      <w:r>
        <w:t>Symbolisme</w:t>
      </w:r>
      <w:r w:rsidR="00690665">
        <w:t xml:space="preserve"> (reactie impr. en naturalisme)</w:t>
      </w:r>
      <w:r>
        <w:t>: magische samenhang tussen erotiek en dood</w:t>
      </w:r>
    </w:p>
    <w:p w:rsidR="00690665" w:rsidRPr="00690665" w:rsidRDefault="00690665" w:rsidP="00F431EF">
      <w:pPr>
        <w:pStyle w:val="Lijstalinea"/>
        <w:numPr>
          <w:ilvl w:val="0"/>
          <w:numId w:val="9"/>
        </w:numPr>
        <w:rPr>
          <w:b/>
        </w:rPr>
      </w:pPr>
      <w:r>
        <w:t xml:space="preserve">Art Nouveau = Jugendstil (Roland Holst): tweedimensionaal bewegende lijnen </w:t>
      </w:r>
      <w:r>
        <w:sym w:font="Wingdings" w:char="F0E0"/>
      </w:r>
      <w:r>
        <w:t xml:space="preserve"> emotie</w:t>
      </w:r>
    </w:p>
    <w:p w:rsidR="006150F0" w:rsidRPr="00690665" w:rsidRDefault="00690665" w:rsidP="00690665">
      <w:pPr>
        <w:pStyle w:val="Lijstalinea"/>
        <w:numPr>
          <w:ilvl w:val="1"/>
          <w:numId w:val="9"/>
        </w:numPr>
        <w:rPr>
          <w:b/>
        </w:rPr>
      </w:pPr>
      <w:r>
        <w:t xml:space="preserve">Inspiratiebron: natuur </w:t>
      </w:r>
    </w:p>
    <w:p w:rsidR="00690665" w:rsidRPr="00690665" w:rsidRDefault="00690665" w:rsidP="00690665">
      <w:pPr>
        <w:pStyle w:val="Lijstalinea"/>
        <w:numPr>
          <w:ilvl w:val="0"/>
          <w:numId w:val="9"/>
        </w:numPr>
        <w:rPr>
          <w:b/>
        </w:rPr>
      </w:pPr>
      <w:r>
        <w:t>Neoromantiek (reactie naturalisme): fantasie en het wonderlijke krijgen weer de overhand</w:t>
      </w:r>
    </w:p>
    <w:p w:rsidR="00690665" w:rsidRPr="00690665" w:rsidRDefault="00690665" w:rsidP="00690665">
      <w:pPr>
        <w:pStyle w:val="Lijstalinea"/>
        <w:numPr>
          <w:ilvl w:val="1"/>
          <w:numId w:val="9"/>
        </w:numPr>
        <w:rPr>
          <w:b/>
        </w:rPr>
      </w:pPr>
      <w:r>
        <w:t xml:space="preserve">Leopold en </w:t>
      </w:r>
      <w:proofErr w:type="spellStart"/>
      <w:r>
        <w:t>Slauerhoff</w:t>
      </w:r>
      <w:proofErr w:type="spellEnd"/>
    </w:p>
    <w:p w:rsidR="00690665" w:rsidRPr="001E21F0" w:rsidRDefault="00690665" w:rsidP="00690665">
      <w:pPr>
        <w:pStyle w:val="Lijstalinea"/>
        <w:ind w:left="1506"/>
        <w:rPr>
          <w:b/>
        </w:rPr>
      </w:pPr>
    </w:p>
    <w:p w:rsidR="001E21F0" w:rsidRPr="00690665" w:rsidRDefault="001E21F0" w:rsidP="001E21F0">
      <w:pPr>
        <w:pStyle w:val="Geenafstand"/>
        <w:numPr>
          <w:ilvl w:val="0"/>
          <w:numId w:val="9"/>
        </w:numPr>
        <w:rPr>
          <w:i/>
          <w:sz w:val="18"/>
          <w:szCs w:val="19"/>
        </w:rPr>
      </w:pPr>
      <w:r w:rsidRPr="00690665">
        <w:rPr>
          <w:i/>
          <w:sz w:val="18"/>
          <w:szCs w:val="19"/>
        </w:rPr>
        <w:t xml:space="preserve">Grote verschillen tussen de toenmalige </w:t>
      </w:r>
      <w:r w:rsidRPr="00690665">
        <w:rPr>
          <w:i/>
          <w:sz w:val="18"/>
          <w:szCs w:val="19"/>
          <w:u w:val="single"/>
        </w:rPr>
        <w:t>romantische</w:t>
      </w:r>
      <w:r w:rsidRPr="00690665">
        <w:rPr>
          <w:i/>
          <w:sz w:val="18"/>
          <w:szCs w:val="19"/>
        </w:rPr>
        <w:t xml:space="preserve"> tendens enerzijds en het </w:t>
      </w:r>
      <w:r w:rsidRPr="00690665">
        <w:rPr>
          <w:i/>
          <w:sz w:val="18"/>
          <w:szCs w:val="19"/>
          <w:u w:val="single"/>
        </w:rPr>
        <w:t>realisme</w:t>
      </w:r>
      <w:r w:rsidRPr="00690665">
        <w:rPr>
          <w:i/>
          <w:sz w:val="18"/>
          <w:szCs w:val="19"/>
        </w:rPr>
        <w:t xml:space="preserve"> en </w:t>
      </w:r>
      <w:r w:rsidRPr="00690665">
        <w:rPr>
          <w:i/>
          <w:sz w:val="18"/>
          <w:szCs w:val="19"/>
          <w:u w:val="single"/>
        </w:rPr>
        <w:t>naturalisme</w:t>
      </w:r>
      <w:r w:rsidRPr="00690665">
        <w:rPr>
          <w:i/>
          <w:sz w:val="18"/>
          <w:szCs w:val="19"/>
        </w:rPr>
        <w:t xml:space="preserve"> anderzijds zijn de thematiek, weergave en benadering.</w:t>
      </w:r>
    </w:p>
    <w:p w:rsidR="001E21F0" w:rsidRPr="00690665" w:rsidRDefault="001E21F0" w:rsidP="00690665">
      <w:pPr>
        <w:pStyle w:val="Geenafstand"/>
        <w:ind w:left="708"/>
        <w:rPr>
          <w:i/>
          <w:sz w:val="18"/>
          <w:szCs w:val="19"/>
        </w:rPr>
      </w:pPr>
      <w:r w:rsidRPr="00690665">
        <w:rPr>
          <w:i/>
          <w:sz w:val="18"/>
          <w:szCs w:val="19"/>
        </w:rPr>
        <w:t xml:space="preserve">Terwijl de romantische kunstenaar vaak het </w:t>
      </w:r>
      <w:hyperlink r:id="rId5" w:tooltip="Idealisme" w:history="1">
        <w:r w:rsidRPr="00690665">
          <w:rPr>
            <w:rStyle w:val="Hyperlink"/>
            <w:i/>
            <w:color w:val="auto"/>
            <w:sz w:val="18"/>
            <w:szCs w:val="19"/>
            <w:u w:val="none"/>
          </w:rPr>
          <w:t>idealistische</w:t>
        </w:r>
      </w:hyperlink>
      <w:r w:rsidRPr="00690665">
        <w:rPr>
          <w:i/>
          <w:sz w:val="18"/>
          <w:szCs w:val="19"/>
        </w:rPr>
        <w:t xml:space="preserve">, </w:t>
      </w:r>
      <w:hyperlink r:id="rId6" w:tooltip="Bovennatuurlijke" w:history="1">
        <w:r w:rsidRPr="00690665">
          <w:rPr>
            <w:rStyle w:val="Hyperlink"/>
            <w:i/>
            <w:color w:val="auto"/>
            <w:sz w:val="18"/>
            <w:szCs w:val="19"/>
            <w:u w:val="none"/>
          </w:rPr>
          <w:t>bovennatuurlijke</w:t>
        </w:r>
      </w:hyperlink>
      <w:r w:rsidRPr="00690665">
        <w:rPr>
          <w:i/>
          <w:sz w:val="18"/>
          <w:szCs w:val="19"/>
        </w:rPr>
        <w:t xml:space="preserve"> en </w:t>
      </w:r>
      <w:hyperlink r:id="rId7" w:tooltip="Verbeeldingskracht" w:history="1">
        <w:r w:rsidRPr="00690665">
          <w:rPr>
            <w:rStyle w:val="Hyperlink"/>
            <w:i/>
            <w:color w:val="auto"/>
            <w:sz w:val="18"/>
            <w:szCs w:val="19"/>
            <w:u w:val="none"/>
          </w:rPr>
          <w:t>fantastische</w:t>
        </w:r>
      </w:hyperlink>
      <w:r w:rsidRPr="00690665">
        <w:rPr>
          <w:i/>
          <w:sz w:val="18"/>
          <w:szCs w:val="19"/>
        </w:rPr>
        <w:t xml:space="preserve"> behandelt, richten de realisten en naturalisten zich op het alledaagse. In de romantiek staan de held en de kunstenaar centraal, bij het realisme en naturalisme wordt dat de man in de straat, de arbeider. Het naturalisme gaat met deze “</w:t>
      </w:r>
      <w:proofErr w:type="spellStart"/>
      <w:r w:rsidRPr="00690665">
        <w:rPr>
          <w:i/>
          <w:sz w:val="18"/>
          <w:szCs w:val="19"/>
        </w:rPr>
        <w:t>vervloersing</w:t>
      </w:r>
      <w:proofErr w:type="spellEnd"/>
      <w:r w:rsidRPr="00690665">
        <w:rPr>
          <w:i/>
          <w:sz w:val="18"/>
          <w:szCs w:val="19"/>
        </w:rPr>
        <w:t xml:space="preserve">” nog verder, en stelt soms ook de </w:t>
      </w:r>
      <w:hyperlink r:id="rId8" w:tooltip="Prostituee" w:history="1">
        <w:r w:rsidRPr="00690665">
          <w:rPr>
            <w:rStyle w:val="Hyperlink"/>
            <w:i/>
            <w:color w:val="auto"/>
            <w:sz w:val="18"/>
            <w:szCs w:val="19"/>
            <w:u w:val="none"/>
          </w:rPr>
          <w:t>prostituee</w:t>
        </w:r>
      </w:hyperlink>
      <w:r w:rsidRPr="00690665">
        <w:rPr>
          <w:i/>
          <w:sz w:val="18"/>
          <w:szCs w:val="19"/>
        </w:rPr>
        <w:t xml:space="preserve"> of de zieke centraal. De romanticus uit zijn ongenoegen met de werkelijkheid door deze te ontlopen, vlucht in het fantastische en verhevene en verheerlijkt het. De realist stapt van deze verheerlijking af, en keert zich naar de realiteit. De naturalist, op zijn beurt, toont zijn ongenoegen met de maatschappelijke toestanden. In het naturalisme is niets terug te vinden van de idealen van de romantiek. Het blijkt deze soms zelfs aan te klagen.</w:t>
      </w:r>
    </w:p>
    <w:p w:rsidR="001E21F0" w:rsidRPr="00690665" w:rsidRDefault="001E21F0" w:rsidP="00690665">
      <w:pPr>
        <w:pStyle w:val="Geenafstand"/>
        <w:ind w:left="708"/>
        <w:rPr>
          <w:i/>
          <w:sz w:val="18"/>
          <w:szCs w:val="19"/>
        </w:rPr>
      </w:pPr>
      <w:r w:rsidRPr="00690665">
        <w:rPr>
          <w:i/>
          <w:sz w:val="18"/>
          <w:szCs w:val="19"/>
        </w:rPr>
        <w:t xml:space="preserve">Het centrum van het naturalistisch kunstwerk is het personage in zijn milieu. Dit personage is zwak en vaak ziek, verveeld, somber, </w:t>
      </w:r>
      <w:hyperlink r:id="rId9" w:tooltip="Decadent" w:history="1">
        <w:r w:rsidRPr="00690665">
          <w:rPr>
            <w:rStyle w:val="Hyperlink"/>
            <w:i/>
            <w:color w:val="auto"/>
            <w:sz w:val="18"/>
            <w:szCs w:val="19"/>
            <w:u w:val="none"/>
          </w:rPr>
          <w:t>decadent</w:t>
        </w:r>
      </w:hyperlink>
      <w:r w:rsidRPr="00690665">
        <w:rPr>
          <w:i/>
          <w:sz w:val="18"/>
          <w:szCs w:val="19"/>
        </w:rPr>
        <w:t xml:space="preserve">. De naturalistische kunstenaar behandelt vaak de ontnuchtering, teleurstelling en ondergang van dit personage, alsmede de kwalijke gevolgen daarvan op zijn omgeving. Terwijl dit in het realisme zou gebeuren als een vlakke weergave, staat het naturalisme ook voor een wetenschappelijke onderbouw en studie. De romantische kunstenaar wordt geprofileerd als een geniale </w:t>
      </w:r>
      <w:hyperlink r:id="rId10" w:tooltip="Poeta vates (de pagina bestaat niet)" w:history="1">
        <w:proofErr w:type="spellStart"/>
        <w:r w:rsidRPr="00690665">
          <w:rPr>
            <w:rStyle w:val="Hyperlink"/>
            <w:i/>
            <w:color w:val="auto"/>
            <w:sz w:val="18"/>
            <w:szCs w:val="19"/>
            <w:u w:val="none"/>
          </w:rPr>
          <w:t>poeta</w:t>
        </w:r>
        <w:proofErr w:type="spellEnd"/>
        <w:r w:rsidRPr="00690665">
          <w:rPr>
            <w:rStyle w:val="Hyperlink"/>
            <w:i/>
            <w:color w:val="auto"/>
            <w:sz w:val="18"/>
            <w:szCs w:val="19"/>
            <w:u w:val="none"/>
          </w:rPr>
          <w:t xml:space="preserve"> </w:t>
        </w:r>
        <w:proofErr w:type="spellStart"/>
        <w:r w:rsidRPr="00690665">
          <w:rPr>
            <w:rStyle w:val="Hyperlink"/>
            <w:i/>
            <w:color w:val="auto"/>
            <w:sz w:val="18"/>
            <w:szCs w:val="19"/>
            <w:u w:val="none"/>
          </w:rPr>
          <w:t>vates</w:t>
        </w:r>
        <w:proofErr w:type="spellEnd"/>
      </w:hyperlink>
      <w:r w:rsidRPr="00690665">
        <w:rPr>
          <w:i/>
          <w:sz w:val="18"/>
          <w:szCs w:val="19"/>
        </w:rPr>
        <w:t xml:space="preserve">, de realistische als een objectieve </w:t>
      </w:r>
      <w:hyperlink r:id="rId11" w:tooltip="Poeta faber (de pagina bestaat niet)" w:history="1">
        <w:proofErr w:type="spellStart"/>
        <w:r w:rsidRPr="00690665">
          <w:rPr>
            <w:rStyle w:val="Hyperlink"/>
            <w:i/>
            <w:color w:val="auto"/>
            <w:sz w:val="18"/>
            <w:szCs w:val="19"/>
            <w:u w:val="none"/>
          </w:rPr>
          <w:t>poeta</w:t>
        </w:r>
        <w:proofErr w:type="spellEnd"/>
        <w:r w:rsidRPr="00690665">
          <w:rPr>
            <w:rStyle w:val="Hyperlink"/>
            <w:i/>
            <w:color w:val="auto"/>
            <w:sz w:val="18"/>
            <w:szCs w:val="19"/>
            <w:u w:val="none"/>
          </w:rPr>
          <w:t xml:space="preserve"> </w:t>
        </w:r>
        <w:proofErr w:type="spellStart"/>
        <w:r w:rsidRPr="00690665">
          <w:rPr>
            <w:rStyle w:val="Hyperlink"/>
            <w:i/>
            <w:color w:val="auto"/>
            <w:sz w:val="18"/>
            <w:szCs w:val="19"/>
            <w:u w:val="none"/>
          </w:rPr>
          <w:t>faber</w:t>
        </w:r>
        <w:proofErr w:type="spellEnd"/>
      </w:hyperlink>
      <w:r w:rsidRPr="00690665">
        <w:rPr>
          <w:i/>
          <w:sz w:val="18"/>
          <w:szCs w:val="19"/>
        </w:rPr>
        <w:t xml:space="preserve">. De naturalist beschouwt zichzelf als een </w:t>
      </w:r>
      <w:proofErr w:type="spellStart"/>
      <w:r w:rsidRPr="00690665">
        <w:rPr>
          <w:i/>
          <w:sz w:val="18"/>
          <w:szCs w:val="19"/>
        </w:rPr>
        <w:t>wetenschapper-vorser</w:t>
      </w:r>
      <w:proofErr w:type="spellEnd"/>
      <w:r w:rsidRPr="00690665">
        <w:rPr>
          <w:i/>
          <w:sz w:val="18"/>
          <w:szCs w:val="19"/>
        </w:rPr>
        <w:t>.</w:t>
      </w:r>
    </w:p>
    <w:p w:rsidR="001E21F0" w:rsidRPr="00690665" w:rsidRDefault="001E21F0" w:rsidP="00690665">
      <w:pPr>
        <w:pStyle w:val="Geenafstand"/>
        <w:ind w:left="708"/>
        <w:rPr>
          <w:i/>
          <w:sz w:val="18"/>
          <w:szCs w:val="19"/>
        </w:rPr>
      </w:pPr>
      <w:r w:rsidRPr="00690665">
        <w:rPr>
          <w:i/>
          <w:sz w:val="18"/>
          <w:szCs w:val="19"/>
        </w:rPr>
        <w:t>Terwijl in de romantische literatuur het goede het opnam tegen het slechte, en deze respectievelijk beloond en bestraft werden, valt deze tegenstelling en duidelijkheid weg in de naturalistische. Het wereldbeeld gaat van zwart-wit naar (donker)grijs.</w:t>
      </w:r>
    </w:p>
    <w:p w:rsidR="001E21F0" w:rsidRPr="00A46AE2" w:rsidRDefault="001E21F0" w:rsidP="001E21F0">
      <w:pPr>
        <w:rPr>
          <w:i/>
          <w:sz w:val="24"/>
        </w:rPr>
      </w:pPr>
      <w:r>
        <w:rPr>
          <w:sz w:val="28"/>
        </w:rPr>
        <w:lastRenderedPageBreak/>
        <w:t xml:space="preserve">MODERNISME </w:t>
      </w:r>
      <w:r w:rsidR="00A46AE2">
        <w:rPr>
          <w:i/>
          <w:sz w:val="24"/>
        </w:rPr>
        <w:t>1900 - 1918</w:t>
      </w:r>
    </w:p>
    <w:p w:rsidR="00690665" w:rsidRDefault="00690665" w:rsidP="001E21F0">
      <w:pPr>
        <w:pStyle w:val="Lijstalinea"/>
        <w:numPr>
          <w:ilvl w:val="0"/>
          <w:numId w:val="10"/>
        </w:numPr>
      </w:pPr>
      <w:r>
        <w:t>Expressionisme (</w:t>
      </w:r>
      <w:proofErr w:type="spellStart"/>
      <w:r>
        <w:t>Marsman</w:t>
      </w:r>
      <w:proofErr w:type="spellEnd"/>
      <w:r>
        <w:t>): gevoelswaarde is het belangrijkste</w:t>
      </w:r>
    </w:p>
    <w:p w:rsidR="003D6D59" w:rsidRDefault="003D6D59" w:rsidP="001E21F0">
      <w:pPr>
        <w:pStyle w:val="Lijstalinea"/>
        <w:numPr>
          <w:ilvl w:val="0"/>
          <w:numId w:val="10"/>
        </w:numPr>
      </w:pPr>
      <w:r>
        <w:t xml:space="preserve">Dadaïsme (Van </w:t>
      </w:r>
      <w:proofErr w:type="spellStart"/>
      <w:r>
        <w:t>Ostaijen</w:t>
      </w:r>
      <w:proofErr w:type="spellEnd"/>
      <w:r>
        <w:t>): ze wilden afwijken van de standaarden van de kunst omdat deze standaarden in het leven de oorzaak zouden zijn geweest van de oorlog</w:t>
      </w:r>
    </w:p>
    <w:p w:rsidR="003D6D59" w:rsidRDefault="003D6D59" w:rsidP="001E21F0">
      <w:pPr>
        <w:pStyle w:val="Lijstalinea"/>
        <w:numPr>
          <w:ilvl w:val="0"/>
          <w:numId w:val="10"/>
        </w:numPr>
      </w:pPr>
      <w:r>
        <w:t>Surrealisme: de visuele verbeeldingskracht is losgelaten van het verstand en de logica</w:t>
      </w:r>
    </w:p>
    <w:p w:rsidR="003D6D59" w:rsidRDefault="003D6D59" w:rsidP="001E21F0">
      <w:pPr>
        <w:pStyle w:val="Lijstalinea"/>
        <w:numPr>
          <w:ilvl w:val="0"/>
          <w:numId w:val="10"/>
        </w:numPr>
      </w:pPr>
      <w:r>
        <w:t>Futurisme: de schoonheid van de techniek werd centraal gezet</w:t>
      </w:r>
    </w:p>
    <w:p w:rsidR="003D6D59" w:rsidRDefault="003D6D59" w:rsidP="001E21F0">
      <w:pPr>
        <w:pStyle w:val="Lijstalinea"/>
        <w:numPr>
          <w:ilvl w:val="0"/>
          <w:numId w:val="10"/>
        </w:numPr>
      </w:pPr>
      <w:r>
        <w:t>Kubisme: alles opgebouwd uit geometrische vormen</w:t>
      </w:r>
    </w:p>
    <w:p w:rsidR="003D6D59" w:rsidRDefault="003D6D59" w:rsidP="003D6D59">
      <w:pPr>
        <w:pStyle w:val="Lijstalinea"/>
        <w:numPr>
          <w:ilvl w:val="1"/>
          <w:numId w:val="10"/>
        </w:numPr>
      </w:pPr>
      <w:r>
        <w:t>Geometrisch</w:t>
      </w:r>
    </w:p>
    <w:p w:rsidR="003D6D59" w:rsidRDefault="003D6D59" w:rsidP="003D6D59">
      <w:pPr>
        <w:pStyle w:val="Lijstalinea"/>
        <w:numPr>
          <w:ilvl w:val="1"/>
          <w:numId w:val="10"/>
        </w:numPr>
      </w:pPr>
      <w:r>
        <w:t>Analytisch</w:t>
      </w:r>
    </w:p>
    <w:p w:rsidR="003D6D59" w:rsidRDefault="003D6D59" w:rsidP="003D6D59">
      <w:pPr>
        <w:pStyle w:val="Lijstalinea"/>
        <w:numPr>
          <w:ilvl w:val="1"/>
          <w:numId w:val="10"/>
        </w:numPr>
      </w:pPr>
      <w:r>
        <w:t>Synthetisch</w:t>
      </w:r>
    </w:p>
    <w:p w:rsidR="001E21F0" w:rsidRDefault="001E21F0" w:rsidP="001E21F0">
      <w:pPr>
        <w:pStyle w:val="Lijstalinea"/>
        <w:numPr>
          <w:ilvl w:val="0"/>
          <w:numId w:val="10"/>
        </w:numPr>
      </w:pPr>
      <w:r>
        <w:t xml:space="preserve">De Stijl: groep kunstenaars die de werkelijkheid niet in direct waarneembare abstracte structuren uitdrukten </w:t>
      </w:r>
      <w:r>
        <w:sym w:font="Wingdings" w:char="F0E0"/>
      </w:r>
      <w:r>
        <w:t xml:space="preserve"> natuurlijke vormen terugbrengen naar zuivere en onveranderlijke houdingen (Mondriaan)</w:t>
      </w:r>
    </w:p>
    <w:p w:rsidR="001E21F0" w:rsidRDefault="001E21F0" w:rsidP="001E21F0">
      <w:pPr>
        <w:pStyle w:val="Lijstalinea"/>
        <w:numPr>
          <w:ilvl w:val="0"/>
          <w:numId w:val="10"/>
        </w:numPr>
      </w:pPr>
      <w:r>
        <w:t>Subjectieve weergave: het draait om het bewustwordingsproces van personages</w:t>
      </w:r>
    </w:p>
    <w:p w:rsidR="004E64DE" w:rsidRDefault="004E64DE" w:rsidP="004E64DE"/>
    <w:p w:rsidR="004E64DE" w:rsidRDefault="004E64DE" w:rsidP="004E64DE"/>
    <w:p w:rsidR="004E64DE" w:rsidRDefault="004E64DE" w:rsidP="004E64DE"/>
    <w:p w:rsidR="004E64DE" w:rsidRDefault="004E64DE" w:rsidP="004E64DE"/>
    <w:p w:rsidR="004E64DE" w:rsidRDefault="004E64DE" w:rsidP="004E64DE"/>
    <w:p w:rsidR="004E64DE" w:rsidRDefault="004E64DE" w:rsidP="004E64DE"/>
    <w:p w:rsidR="004E64DE" w:rsidRDefault="004E64DE" w:rsidP="004E64DE"/>
    <w:p w:rsidR="004E64DE" w:rsidRDefault="004E64DE" w:rsidP="004E64DE"/>
    <w:p w:rsidR="004E64DE" w:rsidRDefault="004E64DE" w:rsidP="004E64DE"/>
    <w:p w:rsidR="004E64DE" w:rsidRDefault="004E64DE" w:rsidP="004E64DE"/>
    <w:p w:rsidR="004E64DE" w:rsidRDefault="004E64DE" w:rsidP="004E64DE"/>
    <w:p w:rsidR="004E64DE" w:rsidRDefault="004E64DE" w:rsidP="004E64DE"/>
    <w:p w:rsidR="004E64DE" w:rsidRDefault="004E64DE" w:rsidP="004E64DE"/>
    <w:p w:rsidR="004E64DE" w:rsidRDefault="004E64DE" w:rsidP="004E64DE"/>
    <w:p w:rsidR="004E64DE" w:rsidRDefault="004E64DE" w:rsidP="004E64DE"/>
    <w:p w:rsidR="004E64DE" w:rsidRDefault="004E64DE" w:rsidP="004E64DE"/>
    <w:p w:rsidR="004E64DE" w:rsidRDefault="004E64DE" w:rsidP="004E64DE"/>
    <w:p w:rsidR="004E64DE" w:rsidRDefault="004E64DE" w:rsidP="004E64DE"/>
    <w:p w:rsidR="004E64DE" w:rsidRPr="00A46AE2" w:rsidRDefault="004E64DE" w:rsidP="004E64DE">
      <w:pPr>
        <w:rPr>
          <w:i/>
          <w:sz w:val="24"/>
        </w:rPr>
      </w:pPr>
      <w:r>
        <w:rPr>
          <w:sz w:val="28"/>
        </w:rPr>
        <w:lastRenderedPageBreak/>
        <w:t>INTERBELLUM</w:t>
      </w:r>
      <w:r w:rsidR="00A46AE2">
        <w:rPr>
          <w:sz w:val="28"/>
        </w:rPr>
        <w:t xml:space="preserve"> </w:t>
      </w:r>
      <w:r w:rsidR="00A46AE2">
        <w:rPr>
          <w:i/>
          <w:sz w:val="24"/>
        </w:rPr>
        <w:t>1918 - 1940</w:t>
      </w:r>
    </w:p>
    <w:p w:rsidR="004E64DE" w:rsidRPr="004E64DE" w:rsidRDefault="004E64DE" w:rsidP="004E64DE">
      <w:pPr>
        <w:pStyle w:val="Lijstalinea"/>
        <w:numPr>
          <w:ilvl w:val="0"/>
          <w:numId w:val="12"/>
        </w:numPr>
        <w:rPr>
          <w:b/>
        </w:rPr>
      </w:pPr>
      <w:r w:rsidRPr="004E64DE">
        <w:rPr>
          <w:b/>
        </w:rPr>
        <w:t>Interbellum: periode tussen de 1</w:t>
      </w:r>
      <w:r w:rsidRPr="004E64DE">
        <w:rPr>
          <w:b/>
          <w:vertAlign w:val="superscript"/>
        </w:rPr>
        <w:t>e</w:t>
      </w:r>
      <w:r w:rsidRPr="004E64DE">
        <w:rPr>
          <w:b/>
        </w:rPr>
        <w:t xml:space="preserve"> en 2</w:t>
      </w:r>
      <w:r w:rsidRPr="004E64DE">
        <w:rPr>
          <w:b/>
          <w:vertAlign w:val="superscript"/>
        </w:rPr>
        <w:t>e</w:t>
      </w:r>
      <w:r w:rsidRPr="004E64DE">
        <w:rPr>
          <w:b/>
        </w:rPr>
        <w:t xml:space="preserve"> wereldoorlog</w:t>
      </w:r>
    </w:p>
    <w:p w:rsidR="004E64DE" w:rsidRDefault="004E64DE" w:rsidP="004E64DE">
      <w:pPr>
        <w:pStyle w:val="Lijstalinea"/>
        <w:numPr>
          <w:ilvl w:val="0"/>
          <w:numId w:val="12"/>
        </w:numPr>
      </w:pPr>
      <w:r>
        <w:t xml:space="preserve">Nieuwe Zakelijkheid (= functionalisme): de vorm moet kloppen met de functie </w:t>
      </w:r>
      <w:r>
        <w:sym w:font="Wingdings" w:char="F0E0"/>
      </w:r>
      <w:r>
        <w:t xml:space="preserve"> de functie bepaald de vorm</w:t>
      </w:r>
    </w:p>
    <w:p w:rsidR="004E64DE" w:rsidRPr="004E64DE" w:rsidRDefault="004E64DE" w:rsidP="004E64DE">
      <w:pPr>
        <w:pStyle w:val="Lijstalinea"/>
        <w:numPr>
          <w:ilvl w:val="1"/>
          <w:numId w:val="12"/>
        </w:numPr>
        <w:rPr>
          <w:lang w:val="de-DE"/>
        </w:rPr>
      </w:pPr>
      <w:r w:rsidRPr="004E64DE">
        <w:rPr>
          <w:lang w:val="de-DE"/>
        </w:rPr>
        <w:t xml:space="preserve">Bauhaus; </w:t>
      </w:r>
      <w:proofErr w:type="spellStart"/>
      <w:r w:rsidRPr="004E64DE">
        <w:rPr>
          <w:lang w:val="de-DE"/>
        </w:rPr>
        <w:t>Rietveld</w:t>
      </w:r>
      <w:proofErr w:type="spellEnd"/>
      <w:r w:rsidRPr="004E64DE">
        <w:rPr>
          <w:lang w:val="de-DE"/>
        </w:rPr>
        <w:t>; Breuer; Mies van der Rohe</w:t>
      </w:r>
    </w:p>
    <w:p w:rsidR="004E64DE" w:rsidRDefault="004E64DE" w:rsidP="004E64DE">
      <w:pPr>
        <w:pStyle w:val="Lijstalinea"/>
        <w:numPr>
          <w:ilvl w:val="0"/>
          <w:numId w:val="12"/>
        </w:numPr>
      </w:pPr>
      <w:r>
        <w:t xml:space="preserve">Forum: discussie van het belang tussen de stijl (vorm, -) en persoon (vent, +) van de schrijver </w:t>
      </w:r>
    </w:p>
    <w:p w:rsidR="004E64DE" w:rsidRDefault="004E64DE" w:rsidP="004E64DE">
      <w:pPr>
        <w:pStyle w:val="Lijstalinea"/>
        <w:numPr>
          <w:ilvl w:val="1"/>
          <w:numId w:val="12"/>
        </w:numPr>
      </w:pPr>
      <w:r>
        <w:t>Door ontstane sfeer van dreiging en onzekerheid kwam accent op engagement en maatschappelijk betrokkenheid te liggen</w:t>
      </w:r>
    </w:p>
    <w:p w:rsidR="004E64DE" w:rsidRDefault="004E64DE" w:rsidP="004E64DE">
      <w:pPr>
        <w:pStyle w:val="Lijstalinea"/>
        <w:numPr>
          <w:ilvl w:val="0"/>
          <w:numId w:val="12"/>
        </w:numPr>
      </w:pPr>
      <w:proofErr w:type="spellStart"/>
      <w:r>
        <w:t>Parlandopoëzie</w:t>
      </w:r>
      <w:proofErr w:type="spellEnd"/>
      <w:r w:rsidR="003B237C">
        <w:t xml:space="preserve"> (</w:t>
      </w:r>
      <w:proofErr w:type="spellStart"/>
      <w:r w:rsidR="003B237C">
        <w:t>Nijhoff</w:t>
      </w:r>
      <w:proofErr w:type="spellEnd"/>
      <w:r w:rsidR="003B237C">
        <w:t>)</w:t>
      </w:r>
      <w:r>
        <w:t>: poëzie waarin alleen alledaagse spreektaal gebruikt wordt</w:t>
      </w:r>
    </w:p>
    <w:p w:rsidR="004E64DE" w:rsidRDefault="004E64DE" w:rsidP="004E64DE"/>
    <w:p w:rsidR="004E64DE" w:rsidRPr="004E64DE" w:rsidRDefault="004E64DE" w:rsidP="004E64DE">
      <w:pPr>
        <w:pStyle w:val="Lijstalinea"/>
        <w:ind w:left="1440"/>
      </w:pPr>
    </w:p>
    <w:p w:rsidR="004E64DE" w:rsidRPr="004E64DE" w:rsidRDefault="004E64DE" w:rsidP="004E64DE"/>
    <w:sectPr w:rsidR="004E64DE" w:rsidRPr="004E64DE" w:rsidSect="00B57B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63DB3"/>
    <w:multiLevelType w:val="hybridMultilevel"/>
    <w:tmpl w:val="E2348CEE"/>
    <w:lvl w:ilvl="0" w:tplc="04130001">
      <w:start w:val="1"/>
      <w:numFmt w:val="bullet"/>
      <w:lvlText w:val=""/>
      <w:lvlJc w:val="left"/>
      <w:pPr>
        <w:ind w:left="786" w:hanging="360"/>
      </w:pPr>
      <w:rPr>
        <w:rFonts w:ascii="Symbol" w:hAnsi="Symbol" w:hint="default"/>
      </w:rPr>
    </w:lvl>
    <w:lvl w:ilvl="1" w:tplc="04130003">
      <w:start w:val="1"/>
      <w:numFmt w:val="bullet"/>
      <w:lvlText w:val="o"/>
      <w:lvlJc w:val="left"/>
      <w:pPr>
        <w:ind w:left="1506" w:hanging="360"/>
      </w:pPr>
      <w:rPr>
        <w:rFonts w:ascii="Courier New" w:hAnsi="Courier New" w:cs="Courier New" w:hint="default"/>
      </w:rPr>
    </w:lvl>
    <w:lvl w:ilvl="2" w:tplc="04130005">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
    <w:nsid w:val="0FED2804"/>
    <w:multiLevelType w:val="hybridMultilevel"/>
    <w:tmpl w:val="D56E6C3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4361B26"/>
    <w:multiLevelType w:val="hybridMultilevel"/>
    <w:tmpl w:val="EAD211D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BFD5F5C"/>
    <w:multiLevelType w:val="multilevel"/>
    <w:tmpl w:val="3E7A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E37FBC"/>
    <w:multiLevelType w:val="hybridMultilevel"/>
    <w:tmpl w:val="10E0D7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4A43F3B"/>
    <w:multiLevelType w:val="hybridMultilevel"/>
    <w:tmpl w:val="DC6EFA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79A607E"/>
    <w:multiLevelType w:val="hybridMultilevel"/>
    <w:tmpl w:val="1DF6E8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F844EA2"/>
    <w:multiLevelType w:val="hybridMultilevel"/>
    <w:tmpl w:val="AB069D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2510530"/>
    <w:multiLevelType w:val="hybridMultilevel"/>
    <w:tmpl w:val="58F4F42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B877A1A"/>
    <w:multiLevelType w:val="hybridMultilevel"/>
    <w:tmpl w:val="26EC92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D105388"/>
    <w:multiLevelType w:val="hybridMultilevel"/>
    <w:tmpl w:val="B6BCDE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BD603F9"/>
    <w:multiLevelType w:val="hybridMultilevel"/>
    <w:tmpl w:val="334EA93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11"/>
  </w:num>
  <w:num w:numId="5">
    <w:abstractNumId w:val="1"/>
  </w:num>
  <w:num w:numId="6">
    <w:abstractNumId w:val="8"/>
  </w:num>
  <w:num w:numId="7">
    <w:abstractNumId w:val="4"/>
  </w:num>
  <w:num w:numId="8">
    <w:abstractNumId w:val="3"/>
  </w:num>
  <w:num w:numId="9">
    <w:abstractNumId w:val="0"/>
  </w:num>
  <w:num w:numId="10">
    <w:abstractNumId w:val="9"/>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5C1180"/>
    <w:rsid w:val="00054414"/>
    <w:rsid w:val="00061749"/>
    <w:rsid w:val="000C48CC"/>
    <w:rsid w:val="001E21F0"/>
    <w:rsid w:val="002F2656"/>
    <w:rsid w:val="003722B5"/>
    <w:rsid w:val="003B237C"/>
    <w:rsid w:val="003B33A8"/>
    <w:rsid w:val="003D6D59"/>
    <w:rsid w:val="00425FEB"/>
    <w:rsid w:val="004360BE"/>
    <w:rsid w:val="004E64DE"/>
    <w:rsid w:val="00533287"/>
    <w:rsid w:val="005C1180"/>
    <w:rsid w:val="005C2A0C"/>
    <w:rsid w:val="006150F0"/>
    <w:rsid w:val="00647256"/>
    <w:rsid w:val="00690665"/>
    <w:rsid w:val="00693572"/>
    <w:rsid w:val="00716EE4"/>
    <w:rsid w:val="0071769C"/>
    <w:rsid w:val="00760874"/>
    <w:rsid w:val="00867459"/>
    <w:rsid w:val="00A46AE2"/>
    <w:rsid w:val="00AA7FD1"/>
    <w:rsid w:val="00B57BE0"/>
    <w:rsid w:val="00BC2731"/>
    <w:rsid w:val="00C26E5E"/>
    <w:rsid w:val="00C351A3"/>
    <w:rsid w:val="00F0461E"/>
    <w:rsid w:val="00F431EF"/>
    <w:rsid w:val="00FE4CC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7BE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C1180"/>
    <w:pPr>
      <w:ind w:left="720"/>
      <w:contextualSpacing/>
    </w:pPr>
  </w:style>
  <w:style w:type="paragraph" w:styleId="Normaalweb">
    <w:name w:val="Normal (Web)"/>
    <w:basedOn w:val="Standaard"/>
    <w:uiPriority w:val="99"/>
    <w:semiHidden/>
    <w:unhideWhenUsed/>
    <w:rsid w:val="00716EE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1E21F0"/>
    <w:rPr>
      <w:color w:val="0000FF"/>
      <w:u w:val="single"/>
    </w:rPr>
  </w:style>
  <w:style w:type="paragraph" w:styleId="Geenafstand">
    <w:name w:val="No Spacing"/>
    <w:uiPriority w:val="1"/>
    <w:qFormat/>
    <w:rsid w:val="001E21F0"/>
    <w:pPr>
      <w:spacing w:after="0" w:line="240" w:lineRule="auto"/>
    </w:pPr>
  </w:style>
</w:styles>
</file>

<file path=word/webSettings.xml><?xml version="1.0" encoding="utf-8"?>
<w:webSettings xmlns:r="http://schemas.openxmlformats.org/officeDocument/2006/relationships" xmlns:w="http://schemas.openxmlformats.org/wordprocessingml/2006/main">
  <w:divs>
    <w:div w:id="650868271">
      <w:bodyDiv w:val="1"/>
      <w:marLeft w:val="0"/>
      <w:marRight w:val="0"/>
      <w:marTop w:val="0"/>
      <w:marBottom w:val="0"/>
      <w:divBdr>
        <w:top w:val="none" w:sz="0" w:space="0" w:color="auto"/>
        <w:left w:val="none" w:sz="0" w:space="0" w:color="auto"/>
        <w:bottom w:val="none" w:sz="0" w:space="0" w:color="auto"/>
        <w:right w:val="none" w:sz="0" w:space="0" w:color="auto"/>
      </w:divBdr>
      <w:divsChild>
        <w:div w:id="2122609550">
          <w:marLeft w:val="0"/>
          <w:marRight w:val="0"/>
          <w:marTop w:val="0"/>
          <w:marBottom w:val="0"/>
          <w:divBdr>
            <w:top w:val="none" w:sz="0" w:space="0" w:color="auto"/>
            <w:left w:val="none" w:sz="0" w:space="0" w:color="auto"/>
            <w:bottom w:val="none" w:sz="0" w:space="0" w:color="auto"/>
            <w:right w:val="none" w:sz="0" w:space="0" w:color="auto"/>
          </w:divBdr>
          <w:divsChild>
            <w:div w:id="66632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0018">
      <w:bodyDiv w:val="1"/>
      <w:marLeft w:val="0"/>
      <w:marRight w:val="0"/>
      <w:marTop w:val="0"/>
      <w:marBottom w:val="0"/>
      <w:divBdr>
        <w:top w:val="none" w:sz="0" w:space="0" w:color="auto"/>
        <w:left w:val="none" w:sz="0" w:space="0" w:color="auto"/>
        <w:bottom w:val="none" w:sz="0" w:space="0" w:color="auto"/>
        <w:right w:val="none" w:sz="0" w:space="0" w:color="auto"/>
      </w:divBdr>
      <w:divsChild>
        <w:div w:id="789515763">
          <w:marLeft w:val="0"/>
          <w:marRight w:val="0"/>
          <w:marTop w:val="0"/>
          <w:marBottom w:val="0"/>
          <w:divBdr>
            <w:top w:val="none" w:sz="0" w:space="0" w:color="auto"/>
            <w:left w:val="none" w:sz="0" w:space="0" w:color="auto"/>
            <w:bottom w:val="none" w:sz="0" w:space="0" w:color="auto"/>
            <w:right w:val="none" w:sz="0" w:space="0" w:color="auto"/>
          </w:divBdr>
          <w:divsChild>
            <w:div w:id="3095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Prostitue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l.wikipedia.org/wiki/Verbeeldingskrach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l.wikipedia.org/wiki/Bovennatuurlijke" TargetMode="External"/><Relationship Id="rId11" Type="http://schemas.openxmlformats.org/officeDocument/2006/relationships/hyperlink" Target="http://nl.wikipedia.org/w/index.php?title=Poeta_faber&amp;action=edit&amp;redlink=1" TargetMode="External"/><Relationship Id="rId5" Type="http://schemas.openxmlformats.org/officeDocument/2006/relationships/hyperlink" Target="http://nl.wikipedia.org/wiki/Idealisme" TargetMode="External"/><Relationship Id="rId10" Type="http://schemas.openxmlformats.org/officeDocument/2006/relationships/hyperlink" Target="http://nl.wikipedia.org/w/index.php?title=Poeta_vates&amp;action=edit&amp;redlink=1" TargetMode="External"/><Relationship Id="rId4" Type="http://schemas.openxmlformats.org/officeDocument/2006/relationships/webSettings" Target="webSettings.xml"/><Relationship Id="rId9" Type="http://schemas.openxmlformats.org/officeDocument/2006/relationships/hyperlink" Target="http://nl.wikipedia.org/wiki/Decaden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1737</Words>
  <Characters>9559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11274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Froeling</dc:creator>
  <cp:lastModifiedBy>Froeling</cp:lastModifiedBy>
  <cp:revision>2</cp:revision>
  <dcterms:created xsi:type="dcterms:W3CDTF">2011-06-14T18:55:00Z</dcterms:created>
  <dcterms:modified xsi:type="dcterms:W3CDTF">2011-06-14T18:55:00Z</dcterms:modified>
</cp:coreProperties>
</file>